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C47" w:rsidRPr="008E33DA" w:rsidRDefault="00E55C47">
      <w:pPr>
        <w:pStyle w:val="a8"/>
        <w:ind w:firstLineChars="400" w:firstLine="1767"/>
        <w:jc w:val="center"/>
        <w:rPr>
          <w:rFonts w:ascii="楷体_GB2312" w:eastAsia="楷体_GB2312"/>
          <w:b/>
          <w:bCs/>
          <w:color w:val="auto"/>
          <w:sz w:val="44"/>
        </w:rPr>
      </w:pPr>
    </w:p>
    <w:p w:rsidR="00E55C47" w:rsidRPr="008E33DA" w:rsidRDefault="00DF44CA">
      <w:pPr>
        <w:pStyle w:val="a8"/>
        <w:ind w:firstLineChars="450" w:firstLine="1988"/>
        <w:rPr>
          <w:rFonts w:ascii="楷体_GB2312" w:eastAsia="楷体_GB2312"/>
          <w:b/>
          <w:bCs/>
          <w:color w:val="auto"/>
          <w:sz w:val="44"/>
        </w:rPr>
      </w:pPr>
      <w:r w:rsidRPr="008E33DA">
        <w:rPr>
          <w:rFonts w:ascii="楷体_GB2312" w:eastAsia="楷体_GB2312"/>
          <w:b/>
          <w:bCs/>
          <w:color w:val="auto"/>
          <w:sz w:val="44"/>
        </w:rPr>
        <w:t>哈尔滨工业大学（威海）</w:t>
      </w:r>
    </w:p>
    <w:p w:rsidR="00E55C47" w:rsidRPr="008E33DA" w:rsidRDefault="00E55C47">
      <w:pPr>
        <w:pStyle w:val="a8"/>
        <w:ind w:firstLine="2205"/>
        <w:rPr>
          <w:rFonts w:ascii="楷体_GB2312" w:eastAsia="楷体_GB2312"/>
          <w:b/>
          <w:bCs/>
          <w:color w:val="auto"/>
          <w:sz w:val="44"/>
        </w:rPr>
      </w:pPr>
    </w:p>
    <w:p w:rsidR="00E55C47" w:rsidRPr="008E33DA" w:rsidRDefault="00DF44CA">
      <w:pPr>
        <w:pStyle w:val="a8"/>
        <w:jc w:val="center"/>
        <w:rPr>
          <w:b/>
          <w:bCs/>
          <w:color w:val="auto"/>
          <w:spacing w:val="48"/>
          <w:sz w:val="52"/>
        </w:rPr>
      </w:pPr>
      <w:r w:rsidRPr="008E33DA">
        <w:rPr>
          <w:rFonts w:hint="eastAsia"/>
          <w:b/>
          <w:bCs/>
          <w:color w:val="auto"/>
          <w:spacing w:val="48"/>
          <w:sz w:val="52"/>
        </w:rPr>
        <w:t>20</w:t>
      </w:r>
      <w:r w:rsidR="001508C6" w:rsidRPr="008E33DA">
        <w:rPr>
          <w:rFonts w:hint="eastAsia"/>
          <w:b/>
          <w:bCs/>
          <w:color w:val="auto"/>
          <w:spacing w:val="48"/>
          <w:sz w:val="52"/>
        </w:rPr>
        <w:t>2</w:t>
      </w:r>
      <w:r w:rsidR="00D65B2D" w:rsidRPr="008E33DA">
        <w:rPr>
          <w:rFonts w:hint="eastAsia"/>
          <w:b/>
          <w:bCs/>
          <w:color w:val="auto"/>
          <w:spacing w:val="48"/>
          <w:sz w:val="52"/>
        </w:rPr>
        <w:t>1</w:t>
      </w:r>
      <w:r w:rsidRPr="008E33DA">
        <w:rPr>
          <w:rFonts w:hint="eastAsia"/>
          <w:b/>
          <w:bCs/>
          <w:color w:val="auto"/>
          <w:spacing w:val="48"/>
          <w:sz w:val="52"/>
        </w:rPr>
        <w:t>年度期刊采购招标项目</w:t>
      </w:r>
    </w:p>
    <w:p w:rsidR="00E55C47" w:rsidRPr="008E33DA" w:rsidRDefault="00E55C47">
      <w:pPr>
        <w:pStyle w:val="a8"/>
        <w:jc w:val="center"/>
        <w:rPr>
          <w:b/>
          <w:bCs/>
          <w:color w:val="auto"/>
          <w:spacing w:val="48"/>
          <w:sz w:val="52"/>
        </w:rPr>
      </w:pPr>
    </w:p>
    <w:p w:rsidR="00E55C47" w:rsidRPr="008E33DA" w:rsidRDefault="00DF44CA">
      <w:pPr>
        <w:pStyle w:val="a8"/>
        <w:jc w:val="center"/>
        <w:rPr>
          <w:color w:val="auto"/>
          <w:sz w:val="48"/>
        </w:rPr>
      </w:pPr>
      <w:r w:rsidRPr="008E33DA">
        <w:rPr>
          <w:rFonts w:hint="eastAsia"/>
          <w:color w:val="auto"/>
          <w:sz w:val="48"/>
        </w:rPr>
        <w:t xml:space="preserve"> 采</w:t>
      </w:r>
    </w:p>
    <w:p w:rsidR="00E55C47" w:rsidRPr="008E33DA" w:rsidRDefault="00DF44CA">
      <w:pPr>
        <w:pStyle w:val="a8"/>
        <w:jc w:val="center"/>
        <w:rPr>
          <w:color w:val="auto"/>
          <w:sz w:val="48"/>
        </w:rPr>
      </w:pPr>
      <w:r w:rsidRPr="008E33DA">
        <w:rPr>
          <w:color w:val="auto"/>
          <w:sz w:val="48"/>
        </w:rPr>
        <w:t xml:space="preserve"> </w:t>
      </w:r>
      <w:r w:rsidRPr="008E33DA">
        <w:rPr>
          <w:rFonts w:hint="eastAsia"/>
          <w:color w:val="auto"/>
          <w:sz w:val="48"/>
        </w:rPr>
        <w:t>购</w:t>
      </w:r>
    </w:p>
    <w:p w:rsidR="00E55C47" w:rsidRPr="008E33DA" w:rsidRDefault="00DF44CA">
      <w:pPr>
        <w:pStyle w:val="a8"/>
        <w:jc w:val="center"/>
        <w:rPr>
          <w:color w:val="auto"/>
          <w:sz w:val="48"/>
        </w:rPr>
      </w:pPr>
      <w:r w:rsidRPr="008E33DA">
        <w:rPr>
          <w:color w:val="auto"/>
          <w:sz w:val="48"/>
        </w:rPr>
        <w:t xml:space="preserve"> 文</w:t>
      </w:r>
    </w:p>
    <w:p w:rsidR="00E55C47" w:rsidRPr="008E33DA" w:rsidRDefault="00DF44CA">
      <w:pPr>
        <w:pStyle w:val="a8"/>
        <w:jc w:val="center"/>
        <w:rPr>
          <w:color w:val="auto"/>
          <w:sz w:val="48"/>
        </w:rPr>
      </w:pPr>
      <w:r w:rsidRPr="008E33DA">
        <w:rPr>
          <w:color w:val="auto"/>
          <w:sz w:val="48"/>
        </w:rPr>
        <w:t xml:space="preserve"> 件</w:t>
      </w:r>
    </w:p>
    <w:p w:rsidR="00E55C47" w:rsidRPr="008E33DA" w:rsidRDefault="00E55C47">
      <w:pPr>
        <w:pStyle w:val="a8"/>
        <w:jc w:val="center"/>
        <w:rPr>
          <w:color w:val="auto"/>
          <w:sz w:val="44"/>
        </w:rPr>
      </w:pPr>
    </w:p>
    <w:p w:rsidR="00E55C47" w:rsidRPr="008E33DA" w:rsidRDefault="00E55C47">
      <w:pPr>
        <w:pStyle w:val="a8"/>
        <w:jc w:val="center"/>
        <w:rPr>
          <w:color w:val="auto"/>
          <w:sz w:val="44"/>
        </w:rPr>
      </w:pPr>
    </w:p>
    <w:p w:rsidR="00E55C47" w:rsidRPr="008E33DA" w:rsidRDefault="00E55C47">
      <w:pPr>
        <w:pStyle w:val="a8"/>
        <w:jc w:val="center"/>
        <w:rPr>
          <w:rFonts w:ascii="黑体" w:eastAsia="黑体"/>
          <w:color w:val="auto"/>
          <w:sz w:val="32"/>
        </w:rPr>
      </w:pPr>
    </w:p>
    <w:p w:rsidR="00E55C47" w:rsidRPr="008E33DA" w:rsidRDefault="00DF44CA">
      <w:pPr>
        <w:pStyle w:val="a8"/>
        <w:jc w:val="center"/>
        <w:rPr>
          <w:rFonts w:ascii="黑体" w:eastAsia="黑体"/>
          <w:color w:val="auto"/>
          <w:sz w:val="32"/>
        </w:rPr>
      </w:pPr>
      <w:r w:rsidRPr="008E33DA">
        <w:rPr>
          <w:rFonts w:ascii="黑体" w:eastAsia="黑体"/>
          <w:color w:val="auto"/>
          <w:sz w:val="32"/>
        </w:rPr>
        <w:t>20</w:t>
      </w:r>
      <w:r w:rsidR="00D65B2D" w:rsidRPr="008E33DA">
        <w:rPr>
          <w:rFonts w:ascii="黑体" w:eastAsia="黑体" w:hint="eastAsia"/>
          <w:color w:val="auto"/>
          <w:sz w:val="32"/>
        </w:rPr>
        <w:t>20</w:t>
      </w:r>
      <w:r w:rsidRPr="008E33DA">
        <w:rPr>
          <w:rFonts w:ascii="黑体" w:eastAsia="黑体"/>
          <w:color w:val="auto"/>
          <w:sz w:val="32"/>
        </w:rPr>
        <w:t>年</w:t>
      </w:r>
      <w:r w:rsidRPr="008E33DA">
        <w:rPr>
          <w:rFonts w:ascii="黑体" w:eastAsia="黑体" w:hint="eastAsia"/>
          <w:color w:val="auto"/>
          <w:sz w:val="32"/>
        </w:rPr>
        <w:t>11</w:t>
      </w:r>
      <w:r w:rsidRPr="008E33DA">
        <w:rPr>
          <w:rFonts w:ascii="黑体" w:eastAsia="黑体"/>
          <w:color w:val="auto"/>
          <w:sz w:val="32"/>
        </w:rPr>
        <w:t>月</w:t>
      </w:r>
    </w:p>
    <w:p w:rsidR="00E55C47" w:rsidRPr="008E33DA" w:rsidRDefault="00E55C47">
      <w:pPr>
        <w:pStyle w:val="a8"/>
        <w:jc w:val="center"/>
        <w:rPr>
          <w:rFonts w:ascii="黑体" w:eastAsia="黑体"/>
          <w:color w:val="auto"/>
          <w:sz w:val="32"/>
        </w:rPr>
      </w:pPr>
    </w:p>
    <w:p w:rsidR="00E55C47" w:rsidRPr="008E33DA" w:rsidRDefault="00E55C47">
      <w:pPr>
        <w:widowControl/>
        <w:shd w:val="clear" w:color="auto" w:fill="FFFFFF"/>
        <w:spacing w:line="432" w:lineRule="auto"/>
        <w:jc w:val="center"/>
        <w:rPr>
          <w:rFonts w:ascii="黑体" w:eastAsia="黑体" w:hAnsi="Verdana" w:cs="宋体"/>
          <w:bCs/>
          <w:kern w:val="0"/>
          <w:sz w:val="30"/>
          <w:szCs w:val="30"/>
        </w:rPr>
      </w:pPr>
    </w:p>
    <w:p w:rsidR="00E55C47" w:rsidRPr="008E33DA" w:rsidRDefault="00DF44CA">
      <w:pPr>
        <w:jc w:val="center"/>
        <w:rPr>
          <w:rFonts w:eastAsia="黑体"/>
          <w:sz w:val="32"/>
        </w:rPr>
      </w:pPr>
      <w:r w:rsidRPr="008E33DA">
        <w:rPr>
          <w:rFonts w:eastAsia="黑体" w:hint="eastAsia"/>
          <w:sz w:val="32"/>
        </w:rPr>
        <w:lastRenderedPageBreak/>
        <w:t>目录</w:t>
      </w:r>
    </w:p>
    <w:p w:rsidR="00E55C47" w:rsidRPr="008E33DA" w:rsidRDefault="00E55C47">
      <w:pPr>
        <w:rPr>
          <w:sz w:val="28"/>
        </w:rPr>
      </w:pPr>
    </w:p>
    <w:p w:rsidR="00E55C47" w:rsidRPr="008E33DA" w:rsidRDefault="00DF44CA">
      <w:pPr>
        <w:ind w:firstLineChars="200" w:firstLine="480"/>
        <w:rPr>
          <w:rFonts w:ascii="宋体" w:hAnsi="宋体"/>
          <w:sz w:val="24"/>
        </w:rPr>
      </w:pPr>
      <w:r w:rsidRPr="008E33DA">
        <w:rPr>
          <w:rFonts w:ascii="宋体" w:hAnsi="宋体" w:hint="eastAsia"/>
          <w:sz w:val="24"/>
        </w:rPr>
        <w:t>第一部分</w:t>
      </w:r>
      <w:r w:rsidRPr="008E33DA">
        <w:rPr>
          <w:rFonts w:ascii="宋体" w:hAnsi="宋体"/>
          <w:sz w:val="24"/>
        </w:rPr>
        <w:t xml:space="preserve">  招标邀请</w:t>
      </w:r>
      <w:r w:rsidRPr="008E33DA">
        <w:rPr>
          <w:rFonts w:ascii="宋体" w:hAnsi="宋体" w:hint="eastAsia"/>
          <w:sz w:val="24"/>
        </w:rPr>
        <w:t>函</w:t>
      </w:r>
    </w:p>
    <w:p w:rsidR="00E55C47" w:rsidRPr="008E33DA" w:rsidRDefault="00E55C47">
      <w:pPr>
        <w:rPr>
          <w:rFonts w:ascii="宋体" w:hAnsi="宋体"/>
          <w:sz w:val="24"/>
        </w:rPr>
      </w:pPr>
    </w:p>
    <w:p w:rsidR="00E55C47" w:rsidRPr="008E33DA" w:rsidRDefault="00DF44CA">
      <w:pPr>
        <w:ind w:firstLineChars="200" w:firstLine="480"/>
        <w:rPr>
          <w:rFonts w:ascii="宋体" w:hAnsi="宋体"/>
          <w:sz w:val="24"/>
        </w:rPr>
      </w:pPr>
      <w:r w:rsidRPr="008E33DA">
        <w:rPr>
          <w:rFonts w:ascii="宋体" w:hAnsi="宋体" w:hint="eastAsia"/>
          <w:sz w:val="24"/>
        </w:rPr>
        <w:t>第二部分  招标项目内容与要求</w:t>
      </w:r>
    </w:p>
    <w:p w:rsidR="00E55C47" w:rsidRPr="008E33DA" w:rsidRDefault="00E55C47">
      <w:pPr>
        <w:rPr>
          <w:rFonts w:ascii="宋体" w:hAnsi="宋体"/>
          <w:sz w:val="24"/>
        </w:rPr>
      </w:pPr>
    </w:p>
    <w:p w:rsidR="00E55C47" w:rsidRPr="008E33DA" w:rsidRDefault="00DF44CA">
      <w:pPr>
        <w:ind w:firstLineChars="200" w:firstLine="480"/>
        <w:rPr>
          <w:rFonts w:ascii="宋体" w:hAnsi="宋体"/>
          <w:sz w:val="24"/>
        </w:rPr>
      </w:pPr>
      <w:r w:rsidRPr="008E33DA">
        <w:rPr>
          <w:rFonts w:ascii="宋体" w:hAnsi="宋体" w:hint="eastAsia"/>
          <w:sz w:val="24"/>
        </w:rPr>
        <w:t>第三部分  采购文件</w:t>
      </w:r>
    </w:p>
    <w:p w:rsidR="00E55C47" w:rsidRPr="008E33DA" w:rsidRDefault="00E55C47">
      <w:pPr>
        <w:rPr>
          <w:rFonts w:ascii="宋体" w:hAnsi="宋体"/>
          <w:sz w:val="24"/>
        </w:rPr>
      </w:pPr>
    </w:p>
    <w:p w:rsidR="00E55C47" w:rsidRPr="008E33DA" w:rsidRDefault="00DF44CA">
      <w:pPr>
        <w:ind w:firstLineChars="200" w:firstLine="480"/>
        <w:rPr>
          <w:rFonts w:ascii="宋体" w:hAnsi="宋体"/>
          <w:sz w:val="24"/>
        </w:rPr>
      </w:pPr>
      <w:r w:rsidRPr="008E33DA">
        <w:rPr>
          <w:rFonts w:ascii="宋体" w:hAnsi="宋体" w:hint="eastAsia"/>
          <w:sz w:val="24"/>
        </w:rPr>
        <w:t>第四部分  开标、评标与定标</w:t>
      </w:r>
    </w:p>
    <w:p w:rsidR="00E55C47" w:rsidRPr="008E33DA" w:rsidRDefault="00E55C47">
      <w:pPr>
        <w:rPr>
          <w:rFonts w:ascii="宋体" w:hAnsi="宋体"/>
          <w:sz w:val="24"/>
        </w:rPr>
      </w:pPr>
    </w:p>
    <w:p w:rsidR="00E55C47" w:rsidRPr="008E33DA" w:rsidRDefault="00DF44CA">
      <w:pPr>
        <w:ind w:firstLineChars="200" w:firstLine="480"/>
        <w:rPr>
          <w:rFonts w:ascii="宋体" w:hAnsi="宋体"/>
          <w:sz w:val="24"/>
        </w:rPr>
      </w:pPr>
      <w:r w:rsidRPr="008E33DA">
        <w:rPr>
          <w:rFonts w:ascii="宋体" w:hAnsi="宋体" w:hint="eastAsia"/>
          <w:sz w:val="24"/>
        </w:rPr>
        <w:t>第五部分  纪律与保密事项</w:t>
      </w:r>
    </w:p>
    <w:p w:rsidR="00E55C47" w:rsidRPr="008E33DA" w:rsidRDefault="00E55C47">
      <w:pPr>
        <w:ind w:firstLineChars="200" w:firstLine="480"/>
        <w:rPr>
          <w:rFonts w:ascii="宋体" w:hAnsi="宋体"/>
          <w:sz w:val="24"/>
        </w:rPr>
      </w:pPr>
    </w:p>
    <w:p w:rsidR="00E55C47" w:rsidRPr="008E33DA" w:rsidRDefault="00DF44CA">
      <w:pPr>
        <w:ind w:firstLineChars="200" w:firstLine="480"/>
        <w:rPr>
          <w:rFonts w:ascii="宋体" w:hAnsi="宋体"/>
          <w:sz w:val="24"/>
        </w:rPr>
      </w:pPr>
      <w:r w:rsidRPr="008E33DA">
        <w:rPr>
          <w:rFonts w:ascii="宋体" w:hAnsi="宋体" w:hint="eastAsia"/>
          <w:sz w:val="24"/>
        </w:rPr>
        <w:t>第六部分  投标文件格式</w:t>
      </w:r>
    </w:p>
    <w:p w:rsidR="00E55C47" w:rsidRPr="008E33DA" w:rsidRDefault="00E55C47">
      <w:pPr>
        <w:ind w:firstLineChars="200" w:firstLine="480"/>
        <w:rPr>
          <w:rFonts w:ascii="宋体" w:hAnsi="宋体"/>
          <w:sz w:val="24"/>
        </w:rPr>
      </w:pPr>
    </w:p>
    <w:p w:rsidR="00E55C47" w:rsidRPr="008E33DA" w:rsidRDefault="00DF44CA">
      <w:pPr>
        <w:ind w:firstLineChars="200" w:firstLine="480"/>
        <w:rPr>
          <w:rFonts w:ascii="宋体" w:hAnsi="宋体"/>
          <w:sz w:val="24"/>
        </w:rPr>
      </w:pPr>
      <w:r w:rsidRPr="008E33DA">
        <w:rPr>
          <w:rFonts w:ascii="宋体" w:hAnsi="宋体" w:hint="eastAsia"/>
          <w:sz w:val="24"/>
        </w:rPr>
        <w:t xml:space="preserve">第七部分  </w:t>
      </w:r>
      <w:r w:rsidRPr="008E33DA">
        <w:rPr>
          <w:rFonts w:ascii="宋体" w:hAnsi="宋体"/>
          <w:sz w:val="24"/>
        </w:rPr>
        <w:t>合同书</w:t>
      </w:r>
      <w:r w:rsidRPr="008E33DA">
        <w:rPr>
          <w:rFonts w:ascii="宋体" w:hAnsi="宋体" w:hint="eastAsia"/>
          <w:sz w:val="24"/>
        </w:rPr>
        <w:t>（</w:t>
      </w:r>
      <w:r w:rsidRPr="008E33DA">
        <w:rPr>
          <w:rFonts w:ascii="宋体" w:hAnsi="宋体"/>
          <w:sz w:val="24"/>
        </w:rPr>
        <w:t>范本</w:t>
      </w:r>
      <w:r w:rsidRPr="008E33DA">
        <w:rPr>
          <w:rFonts w:ascii="宋体" w:hAnsi="宋体" w:hint="eastAsia"/>
          <w:sz w:val="24"/>
        </w:rPr>
        <w:t>）</w:t>
      </w:r>
    </w:p>
    <w:p w:rsidR="00E55C47" w:rsidRPr="008E33DA" w:rsidRDefault="00E55C47">
      <w:pPr>
        <w:widowControl/>
        <w:shd w:val="clear" w:color="auto" w:fill="FFFFFF"/>
        <w:spacing w:line="432" w:lineRule="auto"/>
        <w:jc w:val="center"/>
        <w:rPr>
          <w:rFonts w:ascii="黑体" w:eastAsia="黑体" w:hAnsi="Verdana" w:cs="宋体"/>
          <w:bCs/>
          <w:kern w:val="0"/>
          <w:sz w:val="30"/>
          <w:szCs w:val="30"/>
        </w:rPr>
      </w:pPr>
    </w:p>
    <w:p w:rsidR="00E55C47" w:rsidRPr="008E33DA" w:rsidRDefault="00E55C47">
      <w:pPr>
        <w:widowControl/>
        <w:shd w:val="clear" w:color="auto" w:fill="FFFFFF"/>
        <w:spacing w:line="432" w:lineRule="auto"/>
        <w:jc w:val="center"/>
        <w:rPr>
          <w:rFonts w:ascii="黑体" w:eastAsia="黑体" w:hAnsi="Verdana" w:cs="宋体"/>
          <w:bCs/>
          <w:kern w:val="0"/>
          <w:sz w:val="30"/>
          <w:szCs w:val="30"/>
        </w:rPr>
      </w:pPr>
    </w:p>
    <w:p w:rsidR="00E55C47" w:rsidRPr="008E33DA" w:rsidRDefault="00E55C47">
      <w:pPr>
        <w:widowControl/>
        <w:shd w:val="clear" w:color="auto" w:fill="FFFFFF"/>
        <w:spacing w:line="432" w:lineRule="auto"/>
        <w:jc w:val="center"/>
        <w:rPr>
          <w:rFonts w:ascii="黑体" w:eastAsia="黑体" w:hAnsi="Verdana" w:cs="宋体"/>
          <w:bCs/>
          <w:kern w:val="0"/>
          <w:sz w:val="30"/>
          <w:szCs w:val="30"/>
        </w:rPr>
      </w:pPr>
    </w:p>
    <w:p w:rsidR="00E55C47" w:rsidRPr="008E33DA" w:rsidRDefault="00E55C47">
      <w:pPr>
        <w:widowControl/>
        <w:shd w:val="clear" w:color="auto" w:fill="FFFFFF"/>
        <w:spacing w:line="432" w:lineRule="auto"/>
        <w:jc w:val="center"/>
        <w:rPr>
          <w:rFonts w:ascii="黑体" w:eastAsia="黑体" w:hAnsi="Verdana" w:cs="宋体"/>
          <w:bCs/>
          <w:kern w:val="0"/>
          <w:sz w:val="30"/>
          <w:szCs w:val="30"/>
        </w:rPr>
      </w:pPr>
    </w:p>
    <w:p w:rsidR="00E55C47" w:rsidRPr="008E33DA" w:rsidRDefault="00E55C47">
      <w:pPr>
        <w:widowControl/>
        <w:shd w:val="clear" w:color="auto" w:fill="FFFFFF"/>
        <w:spacing w:line="432" w:lineRule="auto"/>
        <w:jc w:val="center"/>
        <w:rPr>
          <w:rFonts w:ascii="黑体" w:eastAsia="黑体" w:hAnsi="Verdana" w:cs="宋体"/>
          <w:bCs/>
          <w:kern w:val="0"/>
          <w:sz w:val="30"/>
          <w:szCs w:val="30"/>
        </w:rPr>
      </w:pPr>
    </w:p>
    <w:p w:rsidR="00E55C47" w:rsidRPr="008E33DA" w:rsidRDefault="00E55C47">
      <w:pPr>
        <w:widowControl/>
        <w:shd w:val="clear" w:color="auto" w:fill="FFFFFF"/>
        <w:spacing w:line="432" w:lineRule="auto"/>
        <w:jc w:val="center"/>
        <w:rPr>
          <w:rFonts w:ascii="黑体" w:eastAsia="黑体" w:hAnsi="Verdana" w:cs="宋体"/>
          <w:bCs/>
          <w:kern w:val="0"/>
          <w:sz w:val="30"/>
          <w:szCs w:val="30"/>
        </w:rPr>
      </w:pPr>
    </w:p>
    <w:p w:rsidR="00E55C47" w:rsidRPr="008E33DA" w:rsidRDefault="00E55C47">
      <w:pPr>
        <w:widowControl/>
        <w:shd w:val="clear" w:color="auto" w:fill="FFFFFF"/>
        <w:spacing w:line="432" w:lineRule="auto"/>
        <w:jc w:val="center"/>
        <w:rPr>
          <w:rFonts w:ascii="黑体" w:eastAsia="黑体" w:hAnsi="Verdana" w:cs="宋体"/>
          <w:bCs/>
          <w:kern w:val="0"/>
          <w:sz w:val="30"/>
          <w:szCs w:val="30"/>
        </w:rPr>
      </w:pPr>
    </w:p>
    <w:p w:rsidR="00E55C47" w:rsidRPr="008E33DA" w:rsidRDefault="00E55C47">
      <w:pPr>
        <w:widowControl/>
        <w:shd w:val="clear" w:color="auto" w:fill="FFFFFF"/>
        <w:spacing w:line="432" w:lineRule="auto"/>
        <w:rPr>
          <w:rFonts w:ascii="黑体" w:eastAsia="黑体" w:hAnsi="Verdana" w:cs="宋体"/>
          <w:bCs/>
          <w:kern w:val="0"/>
          <w:sz w:val="30"/>
          <w:szCs w:val="30"/>
        </w:rPr>
      </w:pPr>
    </w:p>
    <w:p w:rsidR="00E55C47" w:rsidRPr="008E33DA" w:rsidRDefault="00E55C47">
      <w:pPr>
        <w:widowControl/>
        <w:shd w:val="clear" w:color="auto" w:fill="FFFFFF"/>
        <w:spacing w:line="432" w:lineRule="auto"/>
        <w:rPr>
          <w:rFonts w:ascii="黑体" w:eastAsia="黑体" w:hAnsi="Verdana" w:cs="宋体"/>
          <w:bCs/>
          <w:kern w:val="0"/>
          <w:sz w:val="30"/>
          <w:szCs w:val="30"/>
        </w:rPr>
      </w:pPr>
    </w:p>
    <w:p w:rsidR="00C73510" w:rsidRPr="008E33DA" w:rsidRDefault="00C73510">
      <w:pPr>
        <w:widowControl/>
        <w:shd w:val="clear" w:color="auto" w:fill="FFFFFF"/>
        <w:spacing w:line="432" w:lineRule="auto"/>
        <w:rPr>
          <w:rFonts w:ascii="黑体" w:eastAsia="黑体" w:hAnsi="Verdana" w:cs="宋体"/>
          <w:bCs/>
          <w:kern w:val="0"/>
          <w:sz w:val="30"/>
          <w:szCs w:val="30"/>
        </w:rPr>
      </w:pPr>
    </w:p>
    <w:p w:rsidR="00C73510" w:rsidRPr="008E33DA" w:rsidRDefault="00C73510">
      <w:pPr>
        <w:widowControl/>
        <w:shd w:val="clear" w:color="auto" w:fill="FFFFFF"/>
        <w:spacing w:line="432" w:lineRule="auto"/>
        <w:rPr>
          <w:rFonts w:ascii="黑体" w:eastAsia="黑体" w:hAnsi="Verdana" w:cs="宋体"/>
          <w:bCs/>
          <w:kern w:val="0"/>
          <w:sz w:val="30"/>
          <w:szCs w:val="30"/>
        </w:rPr>
      </w:pPr>
    </w:p>
    <w:p w:rsidR="00C73510" w:rsidRPr="008E33DA" w:rsidRDefault="00C73510">
      <w:pPr>
        <w:widowControl/>
        <w:shd w:val="clear" w:color="auto" w:fill="FFFFFF"/>
        <w:spacing w:line="432" w:lineRule="auto"/>
        <w:rPr>
          <w:rFonts w:ascii="黑体" w:eastAsia="黑体" w:hAnsi="Verdana" w:cs="宋体"/>
          <w:bCs/>
          <w:kern w:val="0"/>
          <w:sz w:val="30"/>
          <w:szCs w:val="30"/>
        </w:rPr>
      </w:pPr>
    </w:p>
    <w:p w:rsidR="00C73510" w:rsidRPr="008E33DA" w:rsidRDefault="00C73510">
      <w:pPr>
        <w:widowControl/>
        <w:shd w:val="clear" w:color="auto" w:fill="FFFFFF"/>
        <w:spacing w:line="432" w:lineRule="auto"/>
        <w:rPr>
          <w:rFonts w:ascii="黑体" w:eastAsia="黑体" w:hAnsi="Verdana" w:cs="宋体"/>
          <w:bCs/>
          <w:kern w:val="0"/>
          <w:sz w:val="30"/>
          <w:szCs w:val="30"/>
        </w:rPr>
      </w:pPr>
    </w:p>
    <w:p w:rsidR="00C73510" w:rsidRPr="008E33DA" w:rsidRDefault="00C73510">
      <w:pPr>
        <w:widowControl/>
        <w:shd w:val="clear" w:color="auto" w:fill="FFFFFF"/>
        <w:spacing w:line="432" w:lineRule="auto"/>
        <w:rPr>
          <w:rFonts w:ascii="黑体" w:eastAsia="黑体" w:hAnsi="Verdana" w:cs="宋体"/>
          <w:bCs/>
          <w:kern w:val="0"/>
          <w:sz w:val="30"/>
          <w:szCs w:val="30"/>
        </w:rPr>
      </w:pPr>
    </w:p>
    <w:p w:rsidR="00E55C47" w:rsidRPr="008E33DA" w:rsidRDefault="00DF44CA">
      <w:pPr>
        <w:spacing w:line="360" w:lineRule="auto"/>
        <w:jc w:val="center"/>
        <w:rPr>
          <w:rFonts w:ascii="黑体" w:eastAsia="黑体"/>
          <w:sz w:val="32"/>
          <w:szCs w:val="32"/>
        </w:rPr>
      </w:pPr>
      <w:r w:rsidRPr="008E33DA">
        <w:rPr>
          <w:rFonts w:ascii="黑体" w:eastAsia="黑体" w:hint="eastAsia"/>
          <w:sz w:val="32"/>
          <w:szCs w:val="32"/>
        </w:rPr>
        <w:lastRenderedPageBreak/>
        <w:t>第一部分 招标邀请函</w:t>
      </w:r>
    </w:p>
    <w:p w:rsidR="00E55C47" w:rsidRPr="008E33DA" w:rsidRDefault="00075617">
      <w:pPr>
        <w:spacing w:line="360" w:lineRule="auto"/>
        <w:ind w:firstLine="420"/>
        <w:rPr>
          <w:rFonts w:ascii="宋体" w:eastAsia="宋体" w:hAnsi="宋体" w:cs="宋体"/>
          <w:szCs w:val="21"/>
          <w:shd w:val="clear" w:color="auto" w:fill="FFFFFF"/>
        </w:rPr>
      </w:pPr>
      <w:bookmarkStart w:id="0" w:name="_Toc320199614"/>
      <w:r w:rsidRPr="008E33DA">
        <w:rPr>
          <w:rFonts w:ascii="宋体" w:eastAsia="宋体" w:hAnsi="宋体" w:cs="宋体" w:hint="eastAsia"/>
          <w:szCs w:val="21"/>
          <w:shd w:val="clear" w:color="auto" w:fill="FFFFFF"/>
        </w:rPr>
        <w:t>哈尔滨工业大学（威海）202</w:t>
      </w:r>
      <w:r w:rsidR="00C92FA1" w:rsidRPr="008E33DA">
        <w:rPr>
          <w:rFonts w:ascii="宋体" w:eastAsia="宋体" w:hAnsi="宋体" w:cs="宋体" w:hint="eastAsia"/>
          <w:szCs w:val="21"/>
          <w:shd w:val="clear" w:color="auto" w:fill="FFFFFF"/>
        </w:rPr>
        <w:t>1</w:t>
      </w:r>
      <w:r w:rsidRPr="008E33DA">
        <w:rPr>
          <w:rFonts w:ascii="宋体" w:eastAsia="宋体" w:hAnsi="宋体" w:cs="宋体" w:hint="eastAsia"/>
          <w:szCs w:val="21"/>
          <w:shd w:val="clear" w:color="auto" w:fill="FFFFFF"/>
        </w:rPr>
        <w:t>年度</w:t>
      </w:r>
      <w:r w:rsidR="006E5C99" w:rsidRPr="008E33DA">
        <w:rPr>
          <w:rFonts w:ascii="宋体" w:eastAsia="宋体" w:hAnsi="宋体" w:cs="宋体" w:hint="eastAsia"/>
          <w:szCs w:val="21"/>
          <w:shd w:val="clear" w:color="auto" w:fill="FFFFFF"/>
        </w:rPr>
        <w:t>期刊</w:t>
      </w:r>
      <w:r w:rsidRPr="008E33DA">
        <w:rPr>
          <w:rFonts w:ascii="宋体" w:eastAsia="宋体" w:hAnsi="宋体" w:cs="宋体" w:hint="eastAsia"/>
          <w:szCs w:val="21"/>
          <w:shd w:val="clear" w:color="auto" w:fill="FFFFFF"/>
        </w:rPr>
        <w:t>采购项目</w:t>
      </w:r>
      <w:r w:rsidR="00DF44CA" w:rsidRPr="008E33DA">
        <w:rPr>
          <w:rFonts w:ascii="宋体" w:eastAsia="宋体" w:hAnsi="宋体" w:cs="宋体" w:hint="eastAsia"/>
          <w:szCs w:val="21"/>
          <w:shd w:val="clear" w:color="auto" w:fill="FFFFFF"/>
        </w:rPr>
        <w:t>，将按照国家相关法律与有关规定，本着公平、公正、公开原则，对项目进行公开招标采购，欢迎符合资格条件并对此有兴趣的投标人前来投标。</w:t>
      </w:r>
    </w:p>
    <w:p w:rsidR="00E55C47" w:rsidRPr="008E33DA" w:rsidRDefault="00DF44CA" w:rsidP="00075617">
      <w:pPr>
        <w:pStyle w:val="ae"/>
        <w:shd w:val="clear" w:color="auto" w:fill="FFFFFF"/>
        <w:tabs>
          <w:tab w:val="left" w:pos="5565"/>
        </w:tabs>
        <w:spacing w:before="0" w:beforeAutospacing="0" w:after="0" w:afterAutospacing="0" w:line="360" w:lineRule="auto"/>
        <w:ind w:firstLine="420"/>
        <w:textAlignment w:val="baseline"/>
        <w:rPr>
          <w:rStyle w:val="af"/>
          <w:shd w:val="clear" w:color="auto" w:fill="FFFFFF"/>
        </w:rPr>
      </w:pPr>
      <w:r w:rsidRPr="008E33DA">
        <w:rPr>
          <w:rStyle w:val="af"/>
          <w:rFonts w:hint="eastAsia"/>
          <w:shd w:val="clear" w:color="auto" w:fill="FFFFFF"/>
        </w:rPr>
        <w:t>一、项目名称：</w:t>
      </w:r>
      <w:r w:rsidR="00075617" w:rsidRPr="008E33DA">
        <w:rPr>
          <w:rStyle w:val="af"/>
          <w:rFonts w:hint="eastAsia"/>
          <w:shd w:val="clear" w:color="auto" w:fill="FFFFFF"/>
        </w:rPr>
        <w:t>哈尔滨工业大学（威海）202</w:t>
      </w:r>
      <w:r w:rsidR="00D65B2D" w:rsidRPr="008E33DA">
        <w:rPr>
          <w:rStyle w:val="af"/>
          <w:rFonts w:hint="eastAsia"/>
          <w:shd w:val="clear" w:color="auto" w:fill="FFFFFF"/>
        </w:rPr>
        <w:t>1</w:t>
      </w:r>
      <w:r w:rsidR="00075617" w:rsidRPr="008E33DA">
        <w:rPr>
          <w:rStyle w:val="af"/>
          <w:rFonts w:hint="eastAsia"/>
          <w:shd w:val="clear" w:color="auto" w:fill="FFFFFF"/>
        </w:rPr>
        <w:t>年度</w:t>
      </w:r>
      <w:r w:rsidR="009D2C4D" w:rsidRPr="008E33DA">
        <w:rPr>
          <w:rStyle w:val="af"/>
          <w:rFonts w:hint="eastAsia"/>
          <w:shd w:val="clear" w:color="auto" w:fill="FFFFFF"/>
        </w:rPr>
        <w:t>期刊</w:t>
      </w:r>
      <w:r w:rsidR="00075617" w:rsidRPr="008E33DA">
        <w:rPr>
          <w:rStyle w:val="af"/>
          <w:rFonts w:hint="eastAsia"/>
          <w:shd w:val="clear" w:color="auto" w:fill="FFFFFF"/>
        </w:rPr>
        <w:t>采购项目</w:t>
      </w:r>
      <w:r w:rsidR="00075617" w:rsidRPr="008E33DA">
        <w:rPr>
          <w:rStyle w:val="af"/>
          <w:shd w:val="clear" w:color="auto" w:fill="FFFFFF"/>
        </w:rPr>
        <w:tab/>
      </w:r>
    </w:p>
    <w:p w:rsidR="00E55C47" w:rsidRPr="008E33DA" w:rsidRDefault="00DF44CA">
      <w:pPr>
        <w:pStyle w:val="ae"/>
        <w:shd w:val="clear" w:color="auto" w:fill="FFFFFF"/>
        <w:spacing w:before="0" w:beforeAutospacing="0" w:after="0" w:afterAutospacing="0" w:line="360" w:lineRule="auto"/>
        <w:ind w:firstLine="420"/>
        <w:textAlignment w:val="baseline"/>
        <w:rPr>
          <w:rStyle w:val="af"/>
          <w:shd w:val="clear" w:color="auto" w:fill="FFFFFF"/>
        </w:rPr>
      </w:pPr>
      <w:r w:rsidRPr="008E33DA">
        <w:rPr>
          <w:rStyle w:val="af"/>
          <w:rFonts w:hint="eastAsia"/>
          <w:shd w:val="clear" w:color="auto" w:fill="FFFFFF"/>
        </w:rPr>
        <w:t>二、订购种数：约1200种</w:t>
      </w:r>
    </w:p>
    <w:p w:rsidR="00E55C47" w:rsidRPr="008E33DA" w:rsidRDefault="00DF44CA">
      <w:pPr>
        <w:pStyle w:val="ae"/>
        <w:shd w:val="clear" w:color="auto" w:fill="FFFFFF"/>
        <w:spacing w:before="0" w:beforeAutospacing="0" w:after="0" w:afterAutospacing="0" w:line="360" w:lineRule="auto"/>
        <w:ind w:firstLine="420"/>
        <w:textAlignment w:val="baseline"/>
        <w:rPr>
          <w:rStyle w:val="af"/>
          <w:shd w:val="clear" w:color="auto" w:fill="FFFFFF"/>
        </w:rPr>
      </w:pPr>
      <w:r w:rsidRPr="008E33DA">
        <w:rPr>
          <w:rStyle w:val="af"/>
          <w:rFonts w:hint="eastAsia"/>
          <w:shd w:val="clear" w:color="auto" w:fill="FFFFFF"/>
        </w:rPr>
        <w:t>三、报名资质</w:t>
      </w:r>
    </w:p>
    <w:p w:rsidR="00E55C47" w:rsidRPr="008E33DA" w:rsidRDefault="00DF44CA">
      <w:pPr>
        <w:pStyle w:val="ae"/>
        <w:shd w:val="clear" w:color="auto" w:fill="FFFFFF"/>
        <w:spacing w:before="0" w:beforeAutospacing="0" w:after="0" w:afterAutospacing="0" w:line="360" w:lineRule="auto"/>
        <w:ind w:firstLine="420"/>
        <w:textAlignment w:val="baseline"/>
        <w:rPr>
          <w:shd w:val="clear" w:color="auto" w:fill="FFFFFF"/>
        </w:rPr>
      </w:pPr>
      <w:r w:rsidRPr="008E33DA">
        <w:rPr>
          <w:rFonts w:hint="eastAsia"/>
          <w:shd w:val="clear" w:color="auto" w:fill="FFFFFF"/>
        </w:rPr>
        <w:t>投标人需提供法定代表人身份证明原件或者法定代表人授权委托书原件及提供被授权代表人身份证复印件、企业法人营业执照副本(或者法人登记证书)复印件；所有提供资料均需加盖公章，投标文件一正五副，密封递交。</w:t>
      </w:r>
    </w:p>
    <w:p w:rsidR="00E55C47" w:rsidRPr="008E33DA" w:rsidRDefault="00DF44CA">
      <w:pPr>
        <w:pStyle w:val="ae"/>
        <w:shd w:val="clear" w:color="auto" w:fill="FFFFFF"/>
        <w:spacing w:before="0" w:beforeAutospacing="0" w:after="0" w:afterAutospacing="0" w:line="360" w:lineRule="auto"/>
        <w:ind w:firstLine="420"/>
        <w:textAlignment w:val="baseline"/>
        <w:rPr>
          <w:rStyle w:val="af"/>
          <w:shd w:val="clear" w:color="auto" w:fill="FFFFFF"/>
        </w:rPr>
      </w:pPr>
      <w:r w:rsidRPr="008E33DA">
        <w:rPr>
          <w:rStyle w:val="af"/>
          <w:rFonts w:hint="eastAsia"/>
          <w:shd w:val="clear" w:color="auto" w:fill="FFFFFF"/>
        </w:rPr>
        <w:t>四、投标报名时间</w:t>
      </w:r>
    </w:p>
    <w:p w:rsidR="00E55C47" w:rsidRPr="008E33DA" w:rsidRDefault="00DF44CA">
      <w:pPr>
        <w:pStyle w:val="ae"/>
        <w:shd w:val="clear" w:color="auto" w:fill="FFFFFF"/>
        <w:spacing w:before="0" w:beforeAutospacing="0" w:after="0" w:afterAutospacing="0" w:line="360" w:lineRule="auto"/>
        <w:ind w:firstLine="420"/>
        <w:textAlignment w:val="baseline"/>
        <w:rPr>
          <w:shd w:val="clear" w:color="auto" w:fill="FFFFFF"/>
        </w:rPr>
      </w:pPr>
      <w:r w:rsidRPr="008E33DA">
        <w:rPr>
          <w:rFonts w:hint="eastAsia"/>
          <w:shd w:val="clear" w:color="auto" w:fill="FFFFFF"/>
        </w:rPr>
        <w:t>20</w:t>
      </w:r>
      <w:r w:rsidR="00D65B2D" w:rsidRPr="008E33DA">
        <w:rPr>
          <w:rFonts w:hint="eastAsia"/>
          <w:shd w:val="clear" w:color="auto" w:fill="FFFFFF"/>
        </w:rPr>
        <w:t>20</w:t>
      </w:r>
      <w:r w:rsidRPr="008E33DA">
        <w:rPr>
          <w:rFonts w:hint="eastAsia"/>
          <w:shd w:val="clear" w:color="auto" w:fill="FFFFFF"/>
        </w:rPr>
        <w:t>年11月</w:t>
      </w:r>
      <w:r w:rsidR="0018276F" w:rsidRPr="008E33DA">
        <w:rPr>
          <w:rFonts w:hint="eastAsia"/>
          <w:shd w:val="clear" w:color="auto" w:fill="FFFFFF"/>
        </w:rPr>
        <w:t>2</w:t>
      </w:r>
      <w:r w:rsidR="00241901" w:rsidRPr="008E33DA">
        <w:rPr>
          <w:rFonts w:hint="eastAsia"/>
          <w:shd w:val="clear" w:color="auto" w:fill="FFFFFF"/>
        </w:rPr>
        <w:t>7</w:t>
      </w:r>
      <w:r w:rsidRPr="008E33DA">
        <w:rPr>
          <w:rFonts w:hint="eastAsia"/>
          <w:shd w:val="clear" w:color="auto" w:fill="FFFFFF"/>
        </w:rPr>
        <w:t>日至20</w:t>
      </w:r>
      <w:r w:rsidR="00411EFB" w:rsidRPr="008E33DA">
        <w:rPr>
          <w:rFonts w:hint="eastAsia"/>
          <w:shd w:val="clear" w:color="auto" w:fill="FFFFFF"/>
        </w:rPr>
        <w:t>20</w:t>
      </w:r>
      <w:r w:rsidRPr="008E33DA">
        <w:rPr>
          <w:rFonts w:hint="eastAsia"/>
          <w:shd w:val="clear" w:color="auto" w:fill="FFFFFF"/>
        </w:rPr>
        <w:t>年11月</w:t>
      </w:r>
      <w:r w:rsidR="00241901" w:rsidRPr="008E33DA">
        <w:rPr>
          <w:rFonts w:hint="eastAsia"/>
          <w:shd w:val="clear" w:color="auto" w:fill="FFFFFF"/>
        </w:rPr>
        <w:t>29</w:t>
      </w:r>
      <w:r w:rsidRPr="008E33DA">
        <w:rPr>
          <w:rFonts w:hint="eastAsia"/>
          <w:shd w:val="clear" w:color="auto" w:fill="FFFFFF"/>
        </w:rPr>
        <w:t>日</w:t>
      </w:r>
    </w:p>
    <w:p w:rsidR="00E55C47" w:rsidRPr="008E33DA" w:rsidRDefault="00DF44CA">
      <w:pPr>
        <w:pStyle w:val="ae"/>
        <w:shd w:val="clear" w:color="auto" w:fill="FFFFFF"/>
        <w:spacing w:before="0" w:beforeAutospacing="0" w:after="0" w:afterAutospacing="0" w:line="360" w:lineRule="auto"/>
        <w:ind w:firstLine="420"/>
        <w:textAlignment w:val="baseline"/>
        <w:rPr>
          <w:sz w:val="19"/>
          <w:szCs w:val="19"/>
        </w:rPr>
      </w:pPr>
      <w:r w:rsidRPr="008E33DA">
        <w:rPr>
          <w:rStyle w:val="af"/>
          <w:rFonts w:hint="eastAsia"/>
          <w:shd w:val="clear" w:color="auto" w:fill="FFFFFF"/>
        </w:rPr>
        <w:t>五、招标联系人及方式</w:t>
      </w:r>
    </w:p>
    <w:p w:rsidR="00E55C47" w:rsidRPr="008E33DA" w:rsidRDefault="00DF44CA">
      <w:pPr>
        <w:pStyle w:val="ae"/>
        <w:shd w:val="clear" w:color="auto" w:fill="FFFFFF"/>
        <w:spacing w:before="0" w:beforeAutospacing="0" w:after="0" w:afterAutospacing="0" w:line="360" w:lineRule="auto"/>
        <w:ind w:firstLine="480"/>
        <w:textAlignment w:val="baseline"/>
        <w:rPr>
          <w:shd w:val="clear" w:color="auto" w:fill="FFFFFF"/>
        </w:rPr>
      </w:pPr>
      <w:r w:rsidRPr="008E33DA">
        <w:rPr>
          <w:rFonts w:hint="eastAsia"/>
          <w:shd w:val="clear" w:color="auto" w:fill="FFFFFF"/>
        </w:rPr>
        <w:t>联系人：</w:t>
      </w:r>
      <w:r w:rsidR="006538B1" w:rsidRPr="008E33DA">
        <w:rPr>
          <w:rFonts w:hint="eastAsia"/>
          <w:shd w:val="clear" w:color="auto" w:fill="FFFFFF"/>
        </w:rPr>
        <w:t>胡老师</w:t>
      </w:r>
    </w:p>
    <w:p w:rsidR="00E55C47" w:rsidRPr="008E33DA" w:rsidRDefault="00DF44CA">
      <w:pPr>
        <w:pStyle w:val="ae"/>
        <w:shd w:val="clear" w:color="auto" w:fill="FFFFFF"/>
        <w:spacing w:before="0" w:beforeAutospacing="0" w:after="0" w:afterAutospacing="0" w:line="360" w:lineRule="auto"/>
        <w:ind w:firstLine="480"/>
        <w:textAlignment w:val="baseline"/>
        <w:rPr>
          <w:sz w:val="19"/>
          <w:szCs w:val="19"/>
        </w:rPr>
      </w:pPr>
      <w:r w:rsidRPr="008E33DA">
        <w:rPr>
          <w:rFonts w:hint="eastAsia"/>
          <w:shd w:val="clear" w:color="auto" w:fill="FFFFFF"/>
        </w:rPr>
        <w:t>联系电话：</w:t>
      </w:r>
      <w:r w:rsidR="00C92FA1" w:rsidRPr="008E33DA">
        <w:rPr>
          <w:rFonts w:hint="eastAsia"/>
          <w:shd w:val="clear" w:color="auto" w:fill="FFFFFF"/>
        </w:rPr>
        <w:t>18660317507</w:t>
      </w:r>
    </w:p>
    <w:p w:rsidR="00E55C47" w:rsidRPr="008E33DA" w:rsidRDefault="00DF44CA">
      <w:pPr>
        <w:pStyle w:val="ae"/>
        <w:shd w:val="clear" w:color="auto" w:fill="FFFFFF"/>
        <w:spacing w:before="0" w:beforeAutospacing="0" w:after="0" w:afterAutospacing="0" w:line="360" w:lineRule="auto"/>
        <w:ind w:firstLine="420"/>
        <w:textAlignment w:val="baseline"/>
        <w:rPr>
          <w:shd w:val="clear" w:color="auto" w:fill="FFFFFF"/>
        </w:rPr>
      </w:pPr>
      <w:r w:rsidRPr="008E33DA">
        <w:rPr>
          <w:rFonts w:hint="eastAsia"/>
          <w:shd w:val="clear" w:color="auto" w:fill="FFFFFF"/>
        </w:rPr>
        <w:t>地址：山东省威海市文化西路2号哈尔滨工业大学（威海）图书馆</w:t>
      </w:r>
    </w:p>
    <w:p w:rsidR="00E55C47" w:rsidRPr="008E33DA" w:rsidRDefault="00E55C47">
      <w:pPr>
        <w:spacing w:line="360" w:lineRule="auto"/>
        <w:jc w:val="center"/>
        <w:rPr>
          <w:rFonts w:ascii="黑体" w:eastAsia="黑体"/>
          <w:sz w:val="32"/>
          <w:szCs w:val="32"/>
        </w:rPr>
      </w:pPr>
    </w:p>
    <w:p w:rsidR="00E55C47" w:rsidRPr="008E33DA" w:rsidRDefault="00E55C47">
      <w:pPr>
        <w:spacing w:line="360" w:lineRule="auto"/>
        <w:jc w:val="center"/>
        <w:rPr>
          <w:rFonts w:ascii="黑体" w:eastAsia="黑体"/>
          <w:sz w:val="32"/>
          <w:szCs w:val="32"/>
        </w:rPr>
      </w:pPr>
    </w:p>
    <w:p w:rsidR="00E55C47" w:rsidRPr="008E33DA" w:rsidRDefault="00E55C47">
      <w:pPr>
        <w:spacing w:line="360" w:lineRule="auto"/>
        <w:jc w:val="center"/>
        <w:rPr>
          <w:rFonts w:ascii="黑体" w:eastAsia="黑体"/>
          <w:sz w:val="32"/>
          <w:szCs w:val="32"/>
        </w:rPr>
      </w:pPr>
    </w:p>
    <w:p w:rsidR="00E55C47" w:rsidRPr="008E33DA" w:rsidRDefault="00E55C47">
      <w:pPr>
        <w:spacing w:line="360" w:lineRule="auto"/>
        <w:jc w:val="center"/>
        <w:rPr>
          <w:rFonts w:ascii="黑体" w:eastAsia="黑体"/>
          <w:sz w:val="32"/>
          <w:szCs w:val="32"/>
        </w:rPr>
      </w:pPr>
    </w:p>
    <w:p w:rsidR="00E55C47" w:rsidRPr="008E33DA" w:rsidRDefault="00E55C47">
      <w:pPr>
        <w:spacing w:line="360" w:lineRule="auto"/>
        <w:jc w:val="center"/>
        <w:rPr>
          <w:rFonts w:ascii="黑体" w:eastAsia="黑体"/>
          <w:sz w:val="32"/>
          <w:szCs w:val="32"/>
        </w:rPr>
      </w:pPr>
    </w:p>
    <w:p w:rsidR="00E55C47" w:rsidRPr="008E33DA" w:rsidRDefault="00E55C47">
      <w:pPr>
        <w:spacing w:line="360" w:lineRule="auto"/>
        <w:jc w:val="center"/>
        <w:rPr>
          <w:rFonts w:ascii="黑体" w:eastAsia="黑体"/>
          <w:sz w:val="32"/>
          <w:szCs w:val="32"/>
        </w:rPr>
      </w:pPr>
    </w:p>
    <w:p w:rsidR="00E55C47" w:rsidRPr="008E33DA" w:rsidRDefault="00E55C47">
      <w:pPr>
        <w:spacing w:line="360" w:lineRule="auto"/>
        <w:jc w:val="center"/>
        <w:rPr>
          <w:rFonts w:ascii="黑体" w:eastAsia="黑体"/>
          <w:sz w:val="32"/>
          <w:szCs w:val="32"/>
        </w:rPr>
      </w:pPr>
    </w:p>
    <w:p w:rsidR="00E55C47" w:rsidRPr="008E33DA" w:rsidRDefault="00E55C47">
      <w:pPr>
        <w:spacing w:line="360" w:lineRule="auto"/>
        <w:jc w:val="center"/>
        <w:rPr>
          <w:rFonts w:ascii="黑体" w:eastAsia="黑体"/>
          <w:sz w:val="32"/>
          <w:szCs w:val="32"/>
        </w:rPr>
      </w:pPr>
    </w:p>
    <w:p w:rsidR="00E55C47" w:rsidRPr="008E33DA" w:rsidRDefault="00E55C47">
      <w:pPr>
        <w:spacing w:line="360" w:lineRule="auto"/>
        <w:rPr>
          <w:rFonts w:ascii="黑体" w:eastAsia="黑体"/>
          <w:sz w:val="32"/>
          <w:szCs w:val="32"/>
        </w:rPr>
      </w:pPr>
    </w:p>
    <w:p w:rsidR="00C73510" w:rsidRPr="008E33DA" w:rsidRDefault="00C73510" w:rsidP="00C73510">
      <w:pPr>
        <w:spacing w:line="360" w:lineRule="auto"/>
        <w:rPr>
          <w:rFonts w:ascii="黑体" w:eastAsia="黑体"/>
          <w:sz w:val="32"/>
          <w:szCs w:val="32"/>
        </w:rPr>
      </w:pPr>
    </w:p>
    <w:p w:rsidR="003346A9" w:rsidRPr="008E33DA" w:rsidRDefault="003346A9" w:rsidP="00C73510">
      <w:pPr>
        <w:spacing w:line="360" w:lineRule="auto"/>
        <w:rPr>
          <w:rFonts w:ascii="黑体" w:eastAsia="黑体"/>
          <w:sz w:val="32"/>
          <w:szCs w:val="32"/>
        </w:rPr>
      </w:pPr>
    </w:p>
    <w:p w:rsidR="00E55C47" w:rsidRPr="008E33DA" w:rsidRDefault="00DF44CA">
      <w:pPr>
        <w:spacing w:line="360" w:lineRule="auto"/>
        <w:jc w:val="center"/>
        <w:rPr>
          <w:rFonts w:ascii="黑体" w:eastAsia="黑体"/>
          <w:sz w:val="32"/>
          <w:szCs w:val="32"/>
        </w:rPr>
      </w:pPr>
      <w:r w:rsidRPr="008E33DA">
        <w:rPr>
          <w:rFonts w:ascii="黑体" w:eastAsia="黑体" w:hint="eastAsia"/>
          <w:sz w:val="32"/>
          <w:szCs w:val="32"/>
        </w:rPr>
        <w:t>第二部分 招标项目内容与要求</w:t>
      </w:r>
      <w:bookmarkEnd w:id="0"/>
    </w:p>
    <w:p w:rsidR="00E55C47" w:rsidRPr="008E33DA" w:rsidRDefault="00DF44CA">
      <w:pPr>
        <w:spacing w:line="360" w:lineRule="auto"/>
        <w:jc w:val="center"/>
        <w:rPr>
          <w:rFonts w:ascii="黑体" w:eastAsia="黑体"/>
          <w:b/>
          <w:szCs w:val="21"/>
        </w:rPr>
      </w:pPr>
      <w:r w:rsidRPr="008E33DA">
        <w:rPr>
          <w:rFonts w:ascii="黑体" w:eastAsia="黑体" w:hint="eastAsia"/>
          <w:b/>
          <w:szCs w:val="21"/>
        </w:rPr>
        <w:t>（前附表）</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838"/>
      </w:tblGrid>
      <w:tr w:rsidR="008E33DA" w:rsidRPr="008E33DA">
        <w:trPr>
          <w:jc w:val="center"/>
        </w:trPr>
        <w:tc>
          <w:tcPr>
            <w:tcW w:w="738" w:type="dxa"/>
            <w:shd w:val="clear" w:color="auto" w:fill="auto"/>
            <w:vAlign w:val="center"/>
          </w:tcPr>
          <w:p w:rsidR="00E55C47" w:rsidRPr="008E33DA" w:rsidRDefault="00DF44CA">
            <w:pPr>
              <w:spacing w:line="360" w:lineRule="auto"/>
              <w:jc w:val="center"/>
              <w:rPr>
                <w:rStyle w:val="1CharChar"/>
              </w:rPr>
            </w:pPr>
            <w:r w:rsidRPr="008E33DA">
              <w:rPr>
                <w:rStyle w:val="1CharChar"/>
                <w:rFonts w:hint="eastAsia"/>
              </w:rPr>
              <w:t>序号</w:t>
            </w:r>
          </w:p>
        </w:tc>
        <w:tc>
          <w:tcPr>
            <w:tcW w:w="8838" w:type="dxa"/>
            <w:shd w:val="clear" w:color="auto" w:fill="auto"/>
          </w:tcPr>
          <w:p w:rsidR="00E55C47" w:rsidRPr="008E33DA" w:rsidRDefault="00DF44CA">
            <w:pPr>
              <w:spacing w:line="360" w:lineRule="auto"/>
              <w:jc w:val="center"/>
              <w:rPr>
                <w:rStyle w:val="1CharChar"/>
              </w:rPr>
            </w:pPr>
            <w:r w:rsidRPr="008E33DA">
              <w:rPr>
                <w:rStyle w:val="1CharChar"/>
                <w:rFonts w:hint="eastAsia"/>
              </w:rPr>
              <w:t>内容、要求</w:t>
            </w:r>
          </w:p>
        </w:tc>
      </w:tr>
      <w:tr w:rsidR="008E33DA" w:rsidRPr="008E33DA">
        <w:trPr>
          <w:trHeight w:val="570"/>
          <w:jc w:val="center"/>
        </w:trPr>
        <w:tc>
          <w:tcPr>
            <w:tcW w:w="738" w:type="dxa"/>
            <w:shd w:val="clear" w:color="auto" w:fill="auto"/>
            <w:vAlign w:val="center"/>
          </w:tcPr>
          <w:p w:rsidR="00E55C47" w:rsidRPr="008E33DA" w:rsidRDefault="00DF44CA">
            <w:pPr>
              <w:spacing w:line="360" w:lineRule="auto"/>
              <w:jc w:val="center"/>
              <w:rPr>
                <w:rStyle w:val="1CharChar"/>
              </w:rPr>
            </w:pPr>
            <w:r w:rsidRPr="008E33DA">
              <w:rPr>
                <w:rStyle w:val="1CharChar"/>
                <w:rFonts w:hint="eastAsia"/>
              </w:rPr>
              <w:t>1</w:t>
            </w:r>
          </w:p>
        </w:tc>
        <w:tc>
          <w:tcPr>
            <w:tcW w:w="8838" w:type="dxa"/>
            <w:shd w:val="clear" w:color="auto" w:fill="auto"/>
            <w:vAlign w:val="center"/>
          </w:tcPr>
          <w:p w:rsidR="00E55C47" w:rsidRPr="008E33DA" w:rsidRDefault="00DF44CA" w:rsidP="00D65B2D">
            <w:pPr>
              <w:spacing w:line="360" w:lineRule="auto"/>
              <w:rPr>
                <w:rStyle w:val="1CharChar"/>
              </w:rPr>
            </w:pPr>
            <w:r w:rsidRPr="008E33DA">
              <w:rPr>
                <w:rStyle w:val="1CharChar"/>
                <w:rFonts w:hint="eastAsia"/>
              </w:rPr>
              <w:t>项目名称：</w:t>
            </w:r>
            <w:r w:rsidR="00075617" w:rsidRPr="008E33DA">
              <w:rPr>
                <w:rStyle w:val="1CharChar"/>
                <w:rFonts w:hint="eastAsia"/>
              </w:rPr>
              <w:t>哈尔滨工业大学（威海）</w:t>
            </w:r>
            <w:r w:rsidR="00075617" w:rsidRPr="008E33DA">
              <w:rPr>
                <w:rStyle w:val="1CharChar"/>
                <w:rFonts w:hint="eastAsia"/>
              </w:rPr>
              <w:t>202</w:t>
            </w:r>
            <w:r w:rsidR="00D65B2D" w:rsidRPr="008E33DA">
              <w:rPr>
                <w:rStyle w:val="1CharChar"/>
                <w:rFonts w:hint="eastAsia"/>
              </w:rPr>
              <w:t>1</w:t>
            </w:r>
            <w:r w:rsidR="00075617" w:rsidRPr="008E33DA">
              <w:rPr>
                <w:rStyle w:val="1CharChar"/>
                <w:rFonts w:hint="eastAsia"/>
              </w:rPr>
              <w:t>年度</w:t>
            </w:r>
            <w:r w:rsidR="002043B0" w:rsidRPr="008E33DA">
              <w:rPr>
                <w:rStyle w:val="1CharChar"/>
                <w:rFonts w:hint="eastAsia"/>
              </w:rPr>
              <w:t>期刊</w:t>
            </w:r>
            <w:r w:rsidR="00075617" w:rsidRPr="008E33DA">
              <w:rPr>
                <w:rStyle w:val="1CharChar"/>
                <w:rFonts w:hint="eastAsia"/>
              </w:rPr>
              <w:t>采购项目</w:t>
            </w:r>
          </w:p>
        </w:tc>
      </w:tr>
      <w:tr w:rsidR="008E33DA" w:rsidRPr="008E33DA">
        <w:trPr>
          <w:trHeight w:val="606"/>
          <w:jc w:val="center"/>
        </w:trPr>
        <w:tc>
          <w:tcPr>
            <w:tcW w:w="738" w:type="dxa"/>
            <w:shd w:val="clear" w:color="auto" w:fill="auto"/>
            <w:vAlign w:val="center"/>
          </w:tcPr>
          <w:p w:rsidR="00E55C47" w:rsidRPr="008E33DA" w:rsidRDefault="00DF44CA">
            <w:pPr>
              <w:spacing w:line="360" w:lineRule="auto"/>
              <w:jc w:val="center"/>
              <w:rPr>
                <w:rStyle w:val="1CharChar"/>
              </w:rPr>
            </w:pPr>
            <w:r w:rsidRPr="008E33DA">
              <w:rPr>
                <w:rStyle w:val="1CharChar"/>
                <w:rFonts w:hint="eastAsia"/>
              </w:rPr>
              <w:t>2</w:t>
            </w:r>
          </w:p>
        </w:tc>
        <w:tc>
          <w:tcPr>
            <w:tcW w:w="8838" w:type="dxa"/>
            <w:shd w:val="clear" w:color="auto" w:fill="auto"/>
            <w:vAlign w:val="center"/>
          </w:tcPr>
          <w:p w:rsidR="00E55C47" w:rsidRPr="008E33DA" w:rsidRDefault="00DF44CA">
            <w:pPr>
              <w:spacing w:line="360" w:lineRule="auto"/>
              <w:rPr>
                <w:rStyle w:val="1CharChar"/>
                <w:u w:val="single"/>
              </w:rPr>
            </w:pPr>
            <w:r w:rsidRPr="008E33DA">
              <w:rPr>
                <w:rStyle w:val="1CharChar"/>
                <w:rFonts w:hint="eastAsia"/>
              </w:rPr>
              <w:t>项目编号：</w:t>
            </w:r>
          </w:p>
        </w:tc>
      </w:tr>
      <w:tr w:rsidR="008E33DA" w:rsidRPr="008E33DA">
        <w:trPr>
          <w:jc w:val="center"/>
        </w:trPr>
        <w:tc>
          <w:tcPr>
            <w:tcW w:w="738" w:type="dxa"/>
            <w:shd w:val="clear" w:color="auto" w:fill="auto"/>
            <w:vAlign w:val="center"/>
          </w:tcPr>
          <w:p w:rsidR="00E55C47" w:rsidRPr="008E33DA" w:rsidRDefault="00DF44CA">
            <w:pPr>
              <w:spacing w:line="360" w:lineRule="auto"/>
              <w:jc w:val="center"/>
              <w:rPr>
                <w:rStyle w:val="1CharChar"/>
              </w:rPr>
            </w:pPr>
            <w:r w:rsidRPr="008E33DA">
              <w:rPr>
                <w:rStyle w:val="1CharChar"/>
                <w:rFonts w:hint="eastAsia"/>
              </w:rPr>
              <w:t>3</w:t>
            </w:r>
          </w:p>
        </w:tc>
        <w:tc>
          <w:tcPr>
            <w:tcW w:w="8838" w:type="dxa"/>
            <w:shd w:val="clear" w:color="auto" w:fill="auto"/>
          </w:tcPr>
          <w:p w:rsidR="00E55C47" w:rsidRPr="008E33DA" w:rsidRDefault="00DF44CA">
            <w:pPr>
              <w:spacing w:line="360" w:lineRule="auto"/>
              <w:rPr>
                <w:rStyle w:val="1CharChar"/>
              </w:rPr>
            </w:pPr>
            <w:r w:rsidRPr="008E33DA">
              <w:rPr>
                <w:rStyle w:val="1CharChar"/>
                <w:rFonts w:hint="eastAsia"/>
              </w:rPr>
              <w:t>投标报价及费用：</w:t>
            </w:r>
            <w:r w:rsidRPr="008E33DA">
              <w:rPr>
                <w:rStyle w:val="1CharChar"/>
                <w:rFonts w:hint="eastAsia"/>
              </w:rPr>
              <w:t>1</w:t>
            </w:r>
            <w:r w:rsidRPr="008E33DA">
              <w:rPr>
                <w:rStyle w:val="1CharChar"/>
                <w:rFonts w:hint="eastAsia"/>
              </w:rPr>
              <w:t>、本项目投标应以人民币报价；</w:t>
            </w:r>
            <w:r w:rsidRPr="008E33DA">
              <w:rPr>
                <w:rStyle w:val="1CharChar"/>
                <w:rFonts w:hint="eastAsia"/>
              </w:rPr>
              <w:t>2</w:t>
            </w:r>
            <w:r w:rsidRPr="008E33DA">
              <w:rPr>
                <w:rStyle w:val="1CharChar"/>
                <w:rFonts w:hint="eastAsia"/>
              </w:rPr>
              <w:t>、不论投标结果如何，投标人均应自行承担所有与投标有关的全部费用。</w:t>
            </w:r>
          </w:p>
        </w:tc>
      </w:tr>
      <w:tr w:rsidR="008E33DA" w:rsidRPr="008E33DA">
        <w:trPr>
          <w:trHeight w:val="1506"/>
          <w:jc w:val="center"/>
        </w:trPr>
        <w:tc>
          <w:tcPr>
            <w:tcW w:w="738" w:type="dxa"/>
            <w:shd w:val="clear" w:color="auto" w:fill="auto"/>
            <w:vAlign w:val="center"/>
          </w:tcPr>
          <w:p w:rsidR="00E55C47" w:rsidRPr="008E33DA" w:rsidRDefault="00DF44CA">
            <w:pPr>
              <w:spacing w:line="360" w:lineRule="auto"/>
              <w:jc w:val="center"/>
              <w:rPr>
                <w:rStyle w:val="1CharChar"/>
              </w:rPr>
            </w:pPr>
            <w:r w:rsidRPr="008E33DA">
              <w:rPr>
                <w:rStyle w:val="1CharChar"/>
              </w:rPr>
              <w:t>4</w:t>
            </w:r>
          </w:p>
        </w:tc>
        <w:tc>
          <w:tcPr>
            <w:tcW w:w="8838" w:type="dxa"/>
            <w:shd w:val="clear" w:color="auto" w:fill="auto"/>
          </w:tcPr>
          <w:p w:rsidR="00E55C47" w:rsidRPr="008E33DA" w:rsidRDefault="00DF44CA" w:rsidP="00D65B2D">
            <w:pPr>
              <w:adjustRightInd w:val="0"/>
              <w:snapToGrid w:val="0"/>
              <w:spacing w:line="360" w:lineRule="auto"/>
              <w:rPr>
                <w:rStyle w:val="1CharChar"/>
              </w:rPr>
            </w:pPr>
            <w:r w:rsidRPr="008E33DA">
              <w:rPr>
                <w:rStyle w:val="1CharChar"/>
                <w:rFonts w:cs="宋体" w:hint="eastAsia"/>
              </w:rPr>
              <w:t>答疑与澄清：投标人如认为采购文件表述不清晰、存在歧视性或者其他违法内容的，应当于</w:t>
            </w:r>
            <w:r w:rsidRPr="008E33DA">
              <w:rPr>
                <w:rStyle w:val="1CharChar"/>
                <w:rFonts w:hint="eastAsia"/>
              </w:rPr>
              <w:t>20</w:t>
            </w:r>
            <w:r w:rsidR="00D65B2D" w:rsidRPr="008E33DA">
              <w:rPr>
                <w:rStyle w:val="1CharChar"/>
                <w:rFonts w:hint="eastAsia"/>
              </w:rPr>
              <w:t>20</w:t>
            </w:r>
            <w:r w:rsidRPr="008E33DA">
              <w:rPr>
                <w:rStyle w:val="1CharChar"/>
                <w:rFonts w:cs="宋体" w:hint="eastAsia"/>
              </w:rPr>
              <w:t>年</w:t>
            </w:r>
            <w:r w:rsidR="00241901" w:rsidRPr="008E33DA">
              <w:rPr>
                <w:rStyle w:val="1CharChar"/>
                <w:rFonts w:hint="eastAsia"/>
              </w:rPr>
              <w:t>11</w:t>
            </w:r>
            <w:r w:rsidRPr="008E33DA">
              <w:rPr>
                <w:rStyle w:val="1CharChar"/>
                <w:rFonts w:cs="宋体" w:hint="eastAsia"/>
              </w:rPr>
              <w:t>月</w:t>
            </w:r>
            <w:r w:rsidR="00241901" w:rsidRPr="008E33DA">
              <w:rPr>
                <w:rStyle w:val="1CharChar"/>
                <w:rFonts w:hint="eastAsia"/>
              </w:rPr>
              <w:t>30</w:t>
            </w:r>
            <w:r w:rsidRPr="008E33DA">
              <w:rPr>
                <w:rStyle w:val="1CharChar"/>
                <w:rFonts w:cs="宋体" w:hint="eastAsia"/>
              </w:rPr>
              <w:t>日前，以邮件形式要求招标采购单位</w:t>
            </w:r>
            <w:proofErr w:type="gramStart"/>
            <w:r w:rsidRPr="008E33DA">
              <w:rPr>
                <w:rStyle w:val="1CharChar"/>
                <w:rFonts w:cs="宋体" w:hint="eastAsia"/>
              </w:rPr>
              <w:t>作出</w:t>
            </w:r>
            <w:proofErr w:type="gramEnd"/>
            <w:r w:rsidRPr="008E33DA">
              <w:rPr>
                <w:rStyle w:val="1CharChar"/>
                <w:rFonts w:cs="宋体" w:hint="eastAsia"/>
              </w:rPr>
              <w:t>书面解释、澄清或者向招标采购单位提出书面质疑；如有投标人提出质疑的，招标采购单位将于</w:t>
            </w:r>
            <w:r w:rsidRPr="008E33DA">
              <w:rPr>
                <w:rStyle w:val="1CharChar"/>
              </w:rPr>
              <w:t>11</w:t>
            </w:r>
            <w:r w:rsidRPr="008E33DA">
              <w:rPr>
                <w:rStyle w:val="1CharChar"/>
                <w:rFonts w:cs="宋体" w:hint="eastAsia"/>
              </w:rPr>
              <w:t>月</w:t>
            </w:r>
            <w:r w:rsidR="00241901" w:rsidRPr="008E33DA">
              <w:rPr>
                <w:rStyle w:val="1CharChar"/>
                <w:rFonts w:cs="宋体" w:hint="eastAsia"/>
              </w:rPr>
              <w:t>30</w:t>
            </w:r>
            <w:r w:rsidRPr="008E33DA">
              <w:rPr>
                <w:rStyle w:val="1CharChar"/>
                <w:rFonts w:cs="宋体" w:hint="eastAsia"/>
              </w:rPr>
              <w:t>日统一以书面形式答疑；答疑内容是采购文件的组成部分，并将通知所有已报名的投标人。</w:t>
            </w:r>
          </w:p>
        </w:tc>
      </w:tr>
      <w:tr w:rsidR="008E33DA" w:rsidRPr="008E33DA">
        <w:trPr>
          <w:jc w:val="center"/>
        </w:trPr>
        <w:tc>
          <w:tcPr>
            <w:tcW w:w="738" w:type="dxa"/>
            <w:shd w:val="clear" w:color="auto" w:fill="auto"/>
            <w:vAlign w:val="center"/>
          </w:tcPr>
          <w:p w:rsidR="00E55C47" w:rsidRPr="008E33DA" w:rsidRDefault="00DF44CA">
            <w:pPr>
              <w:spacing w:line="360" w:lineRule="auto"/>
              <w:jc w:val="center"/>
              <w:rPr>
                <w:rStyle w:val="1CharChar"/>
              </w:rPr>
            </w:pPr>
            <w:r w:rsidRPr="008E33DA">
              <w:rPr>
                <w:rStyle w:val="1CharChar"/>
              </w:rPr>
              <w:t>5</w:t>
            </w:r>
          </w:p>
        </w:tc>
        <w:tc>
          <w:tcPr>
            <w:tcW w:w="8838" w:type="dxa"/>
            <w:shd w:val="clear" w:color="auto" w:fill="auto"/>
          </w:tcPr>
          <w:p w:rsidR="00E55C47" w:rsidRPr="008E33DA" w:rsidRDefault="00DF44CA">
            <w:pPr>
              <w:spacing w:line="360" w:lineRule="auto"/>
              <w:rPr>
                <w:rStyle w:val="1CharChar"/>
              </w:rPr>
            </w:pPr>
            <w:r w:rsidRPr="008E33DA">
              <w:rPr>
                <w:rStyle w:val="1CharChar"/>
                <w:rFonts w:hint="eastAsia"/>
              </w:rPr>
              <w:t>投标文件的组成：正本</w:t>
            </w:r>
            <w:r w:rsidRPr="008E33DA">
              <w:rPr>
                <w:rStyle w:val="1CharChar"/>
                <w:rFonts w:hint="eastAsia"/>
              </w:rPr>
              <w:t>1</w:t>
            </w:r>
            <w:r w:rsidRPr="008E33DA">
              <w:rPr>
                <w:rStyle w:val="1CharChar"/>
                <w:rFonts w:hint="eastAsia"/>
              </w:rPr>
              <w:t>份，副本</w:t>
            </w:r>
            <w:r w:rsidRPr="008E33DA">
              <w:rPr>
                <w:rStyle w:val="1CharChar"/>
                <w:rFonts w:hint="eastAsia"/>
              </w:rPr>
              <w:t>5</w:t>
            </w:r>
            <w:r w:rsidRPr="008E33DA">
              <w:rPr>
                <w:rStyle w:val="1CharChar"/>
                <w:rFonts w:hint="eastAsia"/>
              </w:rPr>
              <w:t>份（副本为正本的复印件并加盖公章；在封面右上角须注明“正本”、“副本”字样）</w:t>
            </w:r>
          </w:p>
        </w:tc>
      </w:tr>
      <w:tr w:rsidR="008E33DA" w:rsidRPr="008E33DA">
        <w:trPr>
          <w:jc w:val="center"/>
        </w:trPr>
        <w:tc>
          <w:tcPr>
            <w:tcW w:w="738" w:type="dxa"/>
            <w:shd w:val="clear" w:color="auto" w:fill="auto"/>
            <w:vAlign w:val="center"/>
          </w:tcPr>
          <w:p w:rsidR="00E55C47" w:rsidRPr="008E33DA" w:rsidRDefault="00DF44CA">
            <w:pPr>
              <w:spacing w:line="360" w:lineRule="auto"/>
              <w:jc w:val="center"/>
              <w:rPr>
                <w:rStyle w:val="1CharChar"/>
              </w:rPr>
            </w:pPr>
            <w:r w:rsidRPr="008E33DA">
              <w:rPr>
                <w:rStyle w:val="1CharChar"/>
              </w:rPr>
              <w:t>6</w:t>
            </w:r>
          </w:p>
        </w:tc>
        <w:tc>
          <w:tcPr>
            <w:tcW w:w="8838" w:type="dxa"/>
            <w:shd w:val="clear" w:color="auto" w:fill="auto"/>
          </w:tcPr>
          <w:p w:rsidR="00E55C47" w:rsidRPr="008E33DA" w:rsidRDefault="00DF44CA" w:rsidP="004D5CCC">
            <w:pPr>
              <w:spacing w:line="360" w:lineRule="auto"/>
              <w:rPr>
                <w:rStyle w:val="1CharChar"/>
              </w:rPr>
            </w:pPr>
            <w:r w:rsidRPr="008E33DA">
              <w:rPr>
                <w:rStyle w:val="1CharChar"/>
                <w:rFonts w:hint="eastAsia"/>
              </w:rPr>
              <w:t>开标时间及地点：</w:t>
            </w:r>
            <w:r w:rsidRPr="008E33DA">
              <w:rPr>
                <w:rStyle w:val="1CharChar"/>
                <w:rFonts w:hint="eastAsia"/>
              </w:rPr>
              <w:t>20</w:t>
            </w:r>
            <w:r w:rsidR="00D65B2D" w:rsidRPr="008E33DA">
              <w:rPr>
                <w:rStyle w:val="1CharChar"/>
                <w:rFonts w:hint="eastAsia"/>
              </w:rPr>
              <w:t>20</w:t>
            </w:r>
            <w:r w:rsidRPr="008E33DA">
              <w:rPr>
                <w:rStyle w:val="1CharChar"/>
                <w:rFonts w:hint="eastAsia"/>
              </w:rPr>
              <w:t>年</w:t>
            </w:r>
            <w:r w:rsidR="004D5CCC">
              <w:rPr>
                <w:rStyle w:val="1CharChar"/>
                <w:rFonts w:hint="eastAsia"/>
              </w:rPr>
              <w:t>12</w:t>
            </w:r>
            <w:r w:rsidRPr="008E33DA">
              <w:rPr>
                <w:rStyle w:val="1CharChar"/>
                <w:rFonts w:hint="eastAsia"/>
              </w:rPr>
              <w:t>月</w:t>
            </w:r>
            <w:r w:rsidR="00241901" w:rsidRPr="008E33DA">
              <w:rPr>
                <w:rStyle w:val="1CharChar"/>
                <w:rFonts w:hint="eastAsia"/>
              </w:rPr>
              <w:t>3</w:t>
            </w:r>
            <w:r w:rsidRPr="008E33DA">
              <w:rPr>
                <w:rStyle w:val="1CharChar"/>
                <w:rFonts w:hint="eastAsia"/>
              </w:rPr>
              <w:t>日</w:t>
            </w:r>
            <w:r w:rsidR="004D5CCC">
              <w:rPr>
                <w:rStyle w:val="1CharChar"/>
                <w:rFonts w:hint="eastAsia"/>
              </w:rPr>
              <w:t>15</w:t>
            </w:r>
            <w:r w:rsidRPr="008E33DA">
              <w:rPr>
                <w:rStyle w:val="1CharChar"/>
                <w:rFonts w:hint="eastAsia"/>
              </w:rPr>
              <w:t>：</w:t>
            </w:r>
            <w:r w:rsidRPr="008E33DA">
              <w:rPr>
                <w:rStyle w:val="1CharChar"/>
                <w:rFonts w:hint="eastAsia"/>
              </w:rPr>
              <w:t>00/</w:t>
            </w:r>
            <w:r w:rsidRPr="008E33DA">
              <w:rPr>
                <w:rStyle w:val="1CharChar"/>
                <w:rFonts w:hint="eastAsia"/>
              </w:rPr>
              <w:t>哈工大（威海）</w:t>
            </w:r>
            <w:r w:rsidR="00577CAA" w:rsidRPr="008E33DA">
              <w:rPr>
                <w:rStyle w:val="1CharChar"/>
                <w:rFonts w:hint="eastAsia"/>
              </w:rPr>
              <w:t>图书馆</w:t>
            </w:r>
            <w:r w:rsidR="00577CAA" w:rsidRPr="008E33DA">
              <w:rPr>
                <w:rStyle w:val="1CharChar"/>
                <w:rFonts w:hint="eastAsia"/>
              </w:rPr>
              <w:t>2</w:t>
            </w:r>
            <w:r w:rsidR="00577CAA" w:rsidRPr="008E33DA">
              <w:rPr>
                <w:rStyle w:val="1CharChar"/>
                <w:rFonts w:hint="eastAsia"/>
              </w:rPr>
              <w:t>楼会议室</w:t>
            </w:r>
          </w:p>
        </w:tc>
      </w:tr>
      <w:tr w:rsidR="008E33DA" w:rsidRPr="008E33DA">
        <w:trPr>
          <w:jc w:val="center"/>
        </w:trPr>
        <w:tc>
          <w:tcPr>
            <w:tcW w:w="738" w:type="dxa"/>
            <w:shd w:val="clear" w:color="auto" w:fill="auto"/>
            <w:vAlign w:val="center"/>
          </w:tcPr>
          <w:p w:rsidR="00E55C47" w:rsidRPr="008E33DA" w:rsidRDefault="00DF44CA">
            <w:pPr>
              <w:spacing w:line="360" w:lineRule="auto"/>
              <w:jc w:val="center"/>
              <w:rPr>
                <w:rStyle w:val="1CharChar"/>
              </w:rPr>
            </w:pPr>
            <w:r w:rsidRPr="008E33DA">
              <w:rPr>
                <w:rStyle w:val="1CharChar"/>
              </w:rPr>
              <w:t>7</w:t>
            </w:r>
          </w:p>
        </w:tc>
        <w:tc>
          <w:tcPr>
            <w:tcW w:w="8838" w:type="dxa"/>
            <w:shd w:val="clear" w:color="auto" w:fill="auto"/>
          </w:tcPr>
          <w:p w:rsidR="00E55C47" w:rsidRPr="008E33DA" w:rsidRDefault="00DF44CA">
            <w:pPr>
              <w:spacing w:line="360" w:lineRule="auto"/>
              <w:jc w:val="left"/>
              <w:rPr>
                <w:rStyle w:val="1CharChar"/>
              </w:rPr>
            </w:pPr>
            <w:r w:rsidRPr="008E33DA">
              <w:rPr>
                <w:rStyle w:val="1CharChar"/>
                <w:rFonts w:hint="eastAsia"/>
              </w:rPr>
              <w:t>评标结果公示：评标结束后</w:t>
            </w:r>
            <w:r w:rsidRPr="008E33DA">
              <w:rPr>
                <w:rStyle w:val="1CharChar"/>
                <w:rFonts w:hint="eastAsia"/>
              </w:rPr>
              <w:t>1</w:t>
            </w:r>
            <w:r w:rsidRPr="008E33DA">
              <w:rPr>
                <w:rStyle w:val="1CharChar"/>
                <w:rFonts w:hint="eastAsia"/>
              </w:rPr>
              <w:t>个工作日内，评标结果公示于哈工大（威海）资产管理处网主页（</w:t>
            </w:r>
            <w:hyperlink r:id="rId10" w:history="1">
              <w:r w:rsidRPr="008E33DA">
                <w:rPr>
                  <w:rStyle w:val="af0"/>
                  <w:rFonts w:ascii="宋体" w:hAnsi="宋体"/>
                  <w:color w:val="auto"/>
                  <w:spacing w:val="-2"/>
                  <w:sz w:val="24"/>
                </w:rPr>
                <w:t>http://zcc.hitwh.edu.cn/</w:t>
              </w:r>
            </w:hyperlink>
            <w:r w:rsidRPr="008E33DA">
              <w:rPr>
                <w:rStyle w:val="1CharChar"/>
                <w:rFonts w:hint="eastAsia"/>
              </w:rPr>
              <w:t>）。</w:t>
            </w:r>
          </w:p>
        </w:tc>
      </w:tr>
      <w:tr w:rsidR="008E33DA" w:rsidRPr="008E33DA">
        <w:trPr>
          <w:jc w:val="center"/>
        </w:trPr>
        <w:tc>
          <w:tcPr>
            <w:tcW w:w="738" w:type="dxa"/>
            <w:shd w:val="clear" w:color="auto" w:fill="auto"/>
            <w:vAlign w:val="center"/>
          </w:tcPr>
          <w:p w:rsidR="00E55C47" w:rsidRPr="008E33DA" w:rsidRDefault="00DF44CA">
            <w:pPr>
              <w:spacing w:line="360" w:lineRule="auto"/>
              <w:jc w:val="center"/>
              <w:rPr>
                <w:rStyle w:val="1CharChar"/>
              </w:rPr>
            </w:pPr>
            <w:r w:rsidRPr="008E33DA">
              <w:rPr>
                <w:rStyle w:val="1CharChar"/>
              </w:rPr>
              <w:t>8</w:t>
            </w:r>
          </w:p>
        </w:tc>
        <w:tc>
          <w:tcPr>
            <w:tcW w:w="8838" w:type="dxa"/>
            <w:shd w:val="clear" w:color="auto" w:fill="auto"/>
          </w:tcPr>
          <w:p w:rsidR="00E55C47" w:rsidRPr="008E33DA" w:rsidRDefault="00DF44CA">
            <w:pPr>
              <w:spacing w:line="360" w:lineRule="auto"/>
              <w:rPr>
                <w:rStyle w:val="1CharChar"/>
              </w:rPr>
            </w:pPr>
            <w:r w:rsidRPr="008E33DA">
              <w:rPr>
                <w:rStyle w:val="1CharChar"/>
                <w:rFonts w:hint="eastAsia"/>
              </w:rPr>
              <w:t>评标办法及标准：按照采购文件第</w:t>
            </w:r>
            <w:r w:rsidRPr="008E33DA">
              <w:rPr>
                <w:rStyle w:val="1CharChar"/>
                <w:rFonts w:hint="eastAsia"/>
              </w:rPr>
              <w:t>9</w:t>
            </w:r>
            <w:r w:rsidRPr="008E33DA">
              <w:rPr>
                <w:rStyle w:val="1CharChar"/>
                <w:rFonts w:hint="eastAsia"/>
              </w:rPr>
              <w:t>页“开标、评标和定标”之内容确定</w:t>
            </w:r>
          </w:p>
        </w:tc>
      </w:tr>
      <w:tr w:rsidR="008E33DA" w:rsidRPr="008E33DA">
        <w:trPr>
          <w:jc w:val="center"/>
        </w:trPr>
        <w:tc>
          <w:tcPr>
            <w:tcW w:w="738" w:type="dxa"/>
            <w:shd w:val="clear" w:color="auto" w:fill="auto"/>
            <w:vAlign w:val="center"/>
          </w:tcPr>
          <w:p w:rsidR="00E55C47" w:rsidRPr="008E33DA" w:rsidRDefault="00DF44CA">
            <w:pPr>
              <w:spacing w:line="360" w:lineRule="auto"/>
              <w:jc w:val="center"/>
              <w:rPr>
                <w:rStyle w:val="1CharChar"/>
              </w:rPr>
            </w:pPr>
            <w:r w:rsidRPr="008E33DA">
              <w:rPr>
                <w:rStyle w:val="1CharChar"/>
              </w:rPr>
              <w:t>9</w:t>
            </w:r>
          </w:p>
        </w:tc>
        <w:tc>
          <w:tcPr>
            <w:tcW w:w="8838" w:type="dxa"/>
            <w:shd w:val="clear" w:color="auto" w:fill="auto"/>
          </w:tcPr>
          <w:p w:rsidR="00E55C47" w:rsidRPr="008E33DA" w:rsidRDefault="00DF44CA">
            <w:pPr>
              <w:spacing w:line="360" w:lineRule="auto"/>
              <w:rPr>
                <w:rStyle w:val="1CharChar"/>
              </w:rPr>
            </w:pPr>
            <w:r w:rsidRPr="008E33DA">
              <w:rPr>
                <w:rStyle w:val="1CharChar"/>
                <w:rFonts w:hint="eastAsia"/>
              </w:rPr>
              <w:t>中标通知书：公示结束后</w:t>
            </w:r>
            <w:r w:rsidRPr="008E33DA">
              <w:rPr>
                <w:rStyle w:val="1CharChar"/>
                <w:rFonts w:hint="eastAsia"/>
              </w:rPr>
              <w:t>3</w:t>
            </w:r>
            <w:r w:rsidRPr="008E33DA">
              <w:rPr>
                <w:rStyle w:val="1CharChar"/>
                <w:rFonts w:hint="eastAsia"/>
              </w:rPr>
              <w:t>个工作日内签发中标通知书</w:t>
            </w:r>
          </w:p>
        </w:tc>
      </w:tr>
      <w:tr w:rsidR="008E33DA" w:rsidRPr="008E33DA">
        <w:trPr>
          <w:jc w:val="center"/>
        </w:trPr>
        <w:tc>
          <w:tcPr>
            <w:tcW w:w="738" w:type="dxa"/>
            <w:shd w:val="clear" w:color="auto" w:fill="auto"/>
            <w:vAlign w:val="center"/>
          </w:tcPr>
          <w:p w:rsidR="00E55C47" w:rsidRPr="008E33DA" w:rsidRDefault="00DF44CA">
            <w:pPr>
              <w:spacing w:line="360" w:lineRule="auto"/>
              <w:jc w:val="center"/>
              <w:rPr>
                <w:rStyle w:val="1CharChar"/>
              </w:rPr>
            </w:pPr>
            <w:r w:rsidRPr="008E33DA">
              <w:rPr>
                <w:rStyle w:val="1CharChar"/>
              </w:rPr>
              <w:t>10</w:t>
            </w:r>
          </w:p>
        </w:tc>
        <w:tc>
          <w:tcPr>
            <w:tcW w:w="8838" w:type="dxa"/>
            <w:shd w:val="clear" w:color="auto" w:fill="auto"/>
          </w:tcPr>
          <w:p w:rsidR="00E55C47" w:rsidRPr="008E33DA" w:rsidRDefault="00DF44CA">
            <w:pPr>
              <w:spacing w:line="360" w:lineRule="auto"/>
              <w:rPr>
                <w:rStyle w:val="1CharChar"/>
              </w:rPr>
            </w:pPr>
            <w:r w:rsidRPr="008E33DA">
              <w:rPr>
                <w:rStyle w:val="1CharChar"/>
                <w:rFonts w:hint="eastAsia"/>
              </w:rPr>
              <w:t>签订合同：中标通知书发出后</w:t>
            </w:r>
            <w:r w:rsidRPr="008E33DA">
              <w:rPr>
                <w:rStyle w:val="1CharChar"/>
                <w:rFonts w:hint="eastAsia"/>
              </w:rPr>
              <w:t>30</w:t>
            </w:r>
            <w:r w:rsidRPr="008E33DA">
              <w:rPr>
                <w:rStyle w:val="1CharChar"/>
                <w:rFonts w:hint="eastAsia"/>
              </w:rPr>
              <w:t>天内</w:t>
            </w:r>
          </w:p>
        </w:tc>
      </w:tr>
      <w:tr w:rsidR="00E55C47" w:rsidRPr="008E33DA">
        <w:trPr>
          <w:jc w:val="center"/>
        </w:trPr>
        <w:tc>
          <w:tcPr>
            <w:tcW w:w="738" w:type="dxa"/>
            <w:vAlign w:val="center"/>
          </w:tcPr>
          <w:p w:rsidR="00E55C47" w:rsidRPr="008E33DA" w:rsidRDefault="00DF44CA">
            <w:pPr>
              <w:spacing w:line="360" w:lineRule="auto"/>
              <w:jc w:val="center"/>
              <w:rPr>
                <w:rStyle w:val="1CharChar"/>
              </w:rPr>
            </w:pPr>
            <w:r w:rsidRPr="008E33DA">
              <w:rPr>
                <w:rStyle w:val="1CharChar"/>
                <w:rFonts w:hint="eastAsia"/>
              </w:rPr>
              <w:t>11</w:t>
            </w:r>
          </w:p>
        </w:tc>
        <w:tc>
          <w:tcPr>
            <w:tcW w:w="8838" w:type="dxa"/>
          </w:tcPr>
          <w:p w:rsidR="00E55C47" w:rsidRPr="008E33DA" w:rsidRDefault="00DF44CA">
            <w:pPr>
              <w:spacing w:line="360" w:lineRule="auto"/>
              <w:rPr>
                <w:rStyle w:val="1CharChar"/>
              </w:rPr>
            </w:pPr>
            <w:r w:rsidRPr="008E33DA">
              <w:rPr>
                <w:rStyle w:val="1CharChar"/>
                <w:rFonts w:hint="eastAsia"/>
              </w:rPr>
              <w:t>解释：本采购文件的解释权属于招标方。</w:t>
            </w:r>
          </w:p>
        </w:tc>
      </w:tr>
    </w:tbl>
    <w:p w:rsidR="00E55C47" w:rsidRPr="008E33DA" w:rsidRDefault="00E55C47">
      <w:pPr>
        <w:spacing w:line="360" w:lineRule="auto"/>
        <w:rPr>
          <w:rFonts w:ascii="黑体" w:eastAsia="黑体"/>
          <w:sz w:val="28"/>
          <w:szCs w:val="28"/>
        </w:rPr>
      </w:pPr>
    </w:p>
    <w:p w:rsidR="00E55C47" w:rsidRPr="008E33DA" w:rsidRDefault="00E55C47">
      <w:pPr>
        <w:spacing w:line="360" w:lineRule="auto"/>
        <w:rPr>
          <w:rFonts w:ascii="黑体" w:eastAsia="黑体"/>
          <w:sz w:val="28"/>
          <w:szCs w:val="28"/>
        </w:rPr>
      </w:pPr>
    </w:p>
    <w:p w:rsidR="00E55C47" w:rsidRPr="008E33DA" w:rsidRDefault="00E55C47">
      <w:pPr>
        <w:spacing w:line="360" w:lineRule="auto"/>
        <w:rPr>
          <w:rFonts w:ascii="黑体" w:eastAsia="黑体"/>
          <w:sz w:val="28"/>
          <w:szCs w:val="28"/>
        </w:rPr>
      </w:pPr>
    </w:p>
    <w:p w:rsidR="00E55C47" w:rsidRPr="008E33DA" w:rsidRDefault="00E55C47">
      <w:pPr>
        <w:spacing w:line="360" w:lineRule="auto"/>
        <w:rPr>
          <w:rFonts w:ascii="黑体" w:eastAsia="黑体"/>
          <w:sz w:val="28"/>
          <w:szCs w:val="28"/>
        </w:rPr>
      </w:pPr>
    </w:p>
    <w:p w:rsidR="00E55C47" w:rsidRPr="008E33DA" w:rsidRDefault="00E55C47">
      <w:pPr>
        <w:tabs>
          <w:tab w:val="left" w:pos="-3256"/>
        </w:tabs>
        <w:spacing w:line="360" w:lineRule="auto"/>
        <w:ind w:firstLineChars="150" w:firstLine="361"/>
        <w:rPr>
          <w:rFonts w:asciiTheme="minorEastAsia" w:hAnsiTheme="minorEastAsia"/>
          <w:b/>
          <w:sz w:val="24"/>
        </w:rPr>
      </w:pPr>
    </w:p>
    <w:p w:rsidR="00E55C47" w:rsidRPr="008E33DA" w:rsidRDefault="00E55C47">
      <w:pPr>
        <w:tabs>
          <w:tab w:val="left" w:pos="-3256"/>
        </w:tabs>
        <w:spacing w:line="360" w:lineRule="auto"/>
        <w:ind w:firstLineChars="150" w:firstLine="361"/>
        <w:rPr>
          <w:rFonts w:asciiTheme="minorEastAsia" w:hAnsiTheme="minorEastAsia"/>
          <w:b/>
          <w:sz w:val="24"/>
        </w:rPr>
      </w:pPr>
    </w:p>
    <w:p w:rsidR="00E55C47" w:rsidRPr="008E33DA" w:rsidRDefault="00DF44CA">
      <w:pPr>
        <w:tabs>
          <w:tab w:val="left" w:pos="-3256"/>
        </w:tabs>
        <w:spacing w:line="360" w:lineRule="auto"/>
        <w:ind w:firstLineChars="150" w:firstLine="361"/>
        <w:rPr>
          <w:rFonts w:asciiTheme="minorEastAsia" w:hAnsiTheme="minorEastAsia"/>
          <w:b/>
          <w:sz w:val="24"/>
        </w:rPr>
      </w:pPr>
      <w:r w:rsidRPr="008E33DA">
        <w:rPr>
          <w:rFonts w:asciiTheme="minorEastAsia" w:hAnsiTheme="minorEastAsia" w:hint="eastAsia"/>
          <w:b/>
          <w:sz w:val="24"/>
        </w:rPr>
        <w:t>一、项目概况</w:t>
      </w:r>
    </w:p>
    <w:p w:rsidR="00E55C47" w:rsidRPr="008E33DA" w:rsidRDefault="00DF44CA">
      <w:pPr>
        <w:tabs>
          <w:tab w:val="left" w:pos="-3256"/>
        </w:tabs>
        <w:spacing w:line="360" w:lineRule="auto"/>
        <w:ind w:firstLineChars="150" w:firstLine="360"/>
        <w:rPr>
          <w:rFonts w:ascii="宋体" w:hAnsi="宋体"/>
          <w:sz w:val="24"/>
        </w:rPr>
      </w:pPr>
      <w:r w:rsidRPr="008E33DA">
        <w:rPr>
          <w:rFonts w:ascii="宋体" w:hAnsi="宋体" w:hint="eastAsia"/>
          <w:sz w:val="24"/>
        </w:rPr>
        <w:t>1．本次招标项目为哈尔滨工业大学（威海）20</w:t>
      </w:r>
      <w:r w:rsidR="009B4EFD" w:rsidRPr="008E33DA">
        <w:rPr>
          <w:rFonts w:ascii="宋体" w:hAnsi="宋体" w:hint="eastAsia"/>
          <w:sz w:val="24"/>
        </w:rPr>
        <w:t>2</w:t>
      </w:r>
      <w:r w:rsidR="00D65B2D" w:rsidRPr="008E33DA">
        <w:rPr>
          <w:rFonts w:ascii="宋体" w:hAnsi="宋体" w:hint="eastAsia"/>
          <w:sz w:val="24"/>
        </w:rPr>
        <w:t>1</w:t>
      </w:r>
      <w:r w:rsidRPr="008E33DA">
        <w:rPr>
          <w:rFonts w:ascii="宋体" w:hAnsi="宋体" w:hint="eastAsia"/>
          <w:sz w:val="24"/>
        </w:rPr>
        <w:t xml:space="preserve">年度期刊采购代理商资格。  </w:t>
      </w:r>
    </w:p>
    <w:p w:rsidR="00E55C47" w:rsidRPr="008E33DA" w:rsidRDefault="00DF44CA">
      <w:pPr>
        <w:tabs>
          <w:tab w:val="left" w:pos="-3256"/>
        </w:tabs>
        <w:spacing w:line="360" w:lineRule="auto"/>
        <w:ind w:firstLineChars="150" w:firstLine="360"/>
        <w:rPr>
          <w:rFonts w:ascii="宋体" w:hAnsi="宋体"/>
          <w:sz w:val="24"/>
        </w:rPr>
      </w:pPr>
      <w:r w:rsidRPr="008E33DA">
        <w:rPr>
          <w:rFonts w:ascii="宋体" w:hAnsi="宋体" w:hint="eastAsia"/>
          <w:sz w:val="24"/>
        </w:rPr>
        <w:t>2．本次采购项目为</w:t>
      </w:r>
      <w:r w:rsidRPr="008E33DA">
        <w:rPr>
          <w:rFonts w:ascii="宋体" w:hAnsi="宋体"/>
          <w:sz w:val="24"/>
        </w:rPr>
        <w:t>20</w:t>
      </w:r>
      <w:r w:rsidR="009B4EFD" w:rsidRPr="008E33DA">
        <w:rPr>
          <w:rFonts w:ascii="宋体" w:hAnsi="宋体" w:hint="eastAsia"/>
          <w:sz w:val="24"/>
        </w:rPr>
        <w:t>2</w:t>
      </w:r>
      <w:r w:rsidR="00D65B2D" w:rsidRPr="008E33DA">
        <w:rPr>
          <w:rFonts w:ascii="宋体" w:hAnsi="宋体" w:hint="eastAsia"/>
          <w:sz w:val="24"/>
        </w:rPr>
        <w:t>1</w:t>
      </w:r>
      <w:r w:rsidRPr="008E33DA">
        <w:rPr>
          <w:rFonts w:ascii="宋体" w:hAnsi="宋体" w:hint="eastAsia"/>
          <w:sz w:val="24"/>
        </w:rPr>
        <w:t>年度我国公开出版发行的符合招标方师生使用的中文期刊。</w:t>
      </w:r>
    </w:p>
    <w:p w:rsidR="00E55C47" w:rsidRPr="008E33DA" w:rsidRDefault="00DF44CA">
      <w:pPr>
        <w:tabs>
          <w:tab w:val="left" w:pos="-3256"/>
        </w:tabs>
        <w:spacing w:line="360" w:lineRule="auto"/>
        <w:ind w:firstLineChars="150" w:firstLine="361"/>
        <w:rPr>
          <w:rFonts w:asciiTheme="minorEastAsia" w:hAnsiTheme="minorEastAsia"/>
          <w:b/>
          <w:sz w:val="24"/>
        </w:rPr>
      </w:pPr>
      <w:r w:rsidRPr="008E33DA">
        <w:rPr>
          <w:rFonts w:asciiTheme="minorEastAsia" w:hAnsiTheme="minorEastAsia" w:hint="eastAsia"/>
          <w:b/>
          <w:sz w:val="24"/>
        </w:rPr>
        <w:t>二、招标方式</w:t>
      </w:r>
    </w:p>
    <w:p w:rsidR="00E55C47" w:rsidRPr="008E33DA" w:rsidRDefault="00DF44CA">
      <w:pPr>
        <w:tabs>
          <w:tab w:val="left" w:pos="-3256"/>
        </w:tabs>
        <w:spacing w:line="360" w:lineRule="auto"/>
        <w:rPr>
          <w:rFonts w:ascii="宋体" w:hAnsi="宋体"/>
          <w:sz w:val="24"/>
        </w:rPr>
      </w:pPr>
      <w:r w:rsidRPr="008E33DA">
        <w:rPr>
          <w:rFonts w:ascii="宋体" w:hAnsi="宋体" w:hint="eastAsia"/>
          <w:sz w:val="24"/>
        </w:rPr>
        <w:tab/>
        <w:t>本项目采取学校采购方式。</w:t>
      </w:r>
    </w:p>
    <w:p w:rsidR="00E55C47" w:rsidRPr="008E33DA" w:rsidRDefault="00DF44CA">
      <w:pPr>
        <w:tabs>
          <w:tab w:val="left" w:pos="-3256"/>
        </w:tabs>
        <w:spacing w:line="360" w:lineRule="auto"/>
        <w:ind w:firstLineChars="150" w:firstLine="361"/>
        <w:rPr>
          <w:rFonts w:asciiTheme="minorEastAsia" w:hAnsiTheme="minorEastAsia"/>
          <w:b/>
          <w:sz w:val="24"/>
        </w:rPr>
      </w:pPr>
      <w:r w:rsidRPr="008E33DA">
        <w:rPr>
          <w:rFonts w:asciiTheme="minorEastAsia" w:hAnsiTheme="minorEastAsia" w:hint="eastAsia"/>
          <w:b/>
          <w:sz w:val="24"/>
        </w:rPr>
        <w:t>三、图书供应商资质及技术要求</w:t>
      </w:r>
    </w:p>
    <w:p w:rsidR="00E55C47" w:rsidRPr="008E33DA" w:rsidRDefault="00DF44CA">
      <w:pPr>
        <w:tabs>
          <w:tab w:val="left" w:pos="-3256"/>
        </w:tabs>
        <w:spacing w:line="360" w:lineRule="auto"/>
        <w:ind w:firstLineChars="150" w:firstLine="360"/>
        <w:rPr>
          <w:rFonts w:ascii="宋体" w:hAnsi="宋体"/>
          <w:sz w:val="24"/>
        </w:rPr>
      </w:pPr>
      <w:r w:rsidRPr="008E33DA">
        <w:rPr>
          <w:rFonts w:ascii="宋体" w:hAnsi="宋体" w:hint="eastAsia"/>
          <w:sz w:val="24"/>
        </w:rPr>
        <w:t>1．中标方在报刊征订和配送过程中所产生的一切费用均由中标方自理。中标方应保证按时分发投递，因中标方原因造成甲方未收到报刊，一切后果由中标方承担。</w:t>
      </w:r>
    </w:p>
    <w:p w:rsidR="00E55C47" w:rsidRPr="008E33DA" w:rsidRDefault="00DF44CA">
      <w:pPr>
        <w:tabs>
          <w:tab w:val="left" w:pos="-3256"/>
        </w:tabs>
        <w:spacing w:line="360" w:lineRule="auto"/>
        <w:ind w:firstLineChars="150" w:firstLine="360"/>
        <w:rPr>
          <w:rFonts w:ascii="宋体" w:hAnsi="宋体"/>
          <w:sz w:val="24"/>
        </w:rPr>
      </w:pPr>
      <w:r w:rsidRPr="008E33DA">
        <w:rPr>
          <w:rFonts w:ascii="宋体" w:hAnsi="宋体"/>
          <w:sz w:val="24"/>
        </w:rPr>
        <w:t>2</w:t>
      </w:r>
      <w:r w:rsidRPr="008E33DA">
        <w:rPr>
          <w:rFonts w:ascii="宋体" w:hAnsi="宋体" w:hint="eastAsia"/>
          <w:sz w:val="24"/>
        </w:rPr>
        <w:t>．中标方应对所订期刊进行简单加工（包括：每本期刊加装</w:t>
      </w:r>
      <w:r w:rsidRPr="008E33DA">
        <w:rPr>
          <w:rFonts w:ascii="宋体" w:hAnsi="宋体"/>
          <w:sz w:val="24"/>
        </w:rPr>
        <w:t>16</w:t>
      </w:r>
      <w:r w:rsidRPr="008E33DA">
        <w:rPr>
          <w:rFonts w:ascii="宋体" w:hAnsi="宋体" w:hint="eastAsia"/>
          <w:sz w:val="24"/>
        </w:rPr>
        <w:t>厘米可冲销磁的鈷基复合磁条、加盖甲方提供的馆藏章（分别在目录页、第</w:t>
      </w:r>
      <w:r w:rsidRPr="008E33DA">
        <w:rPr>
          <w:rFonts w:ascii="宋体" w:hAnsi="宋体"/>
          <w:sz w:val="24"/>
        </w:rPr>
        <w:t>17</w:t>
      </w:r>
      <w:r w:rsidRPr="008E33DA">
        <w:rPr>
          <w:rFonts w:ascii="宋体" w:hAnsi="宋体" w:hint="eastAsia"/>
          <w:sz w:val="24"/>
        </w:rPr>
        <w:t>页右上角）、封面左下角粘贴白色标签、免费提供期刊采访数据及MARC格式的编目数据等），简单加工产生的一切费用均由中标方自理。</w:t>
      </w:r>
    </w:p>
    <w:p w:rsidR="00E55C47" w:rsidRPr="008E33DA" w:rsidRDefault="00DF44CA">
      <w:pPr>
        <w:tabs>
          <w:tab w:val="left" w:pos="-3256"/>
        </w:tabs>
        <w:spacing w:line="360" w:lineRule="auto"/>
        <w:ind w:firstLineChars="150" w:firstLine="360"/>
        <w:rPr>
          <w:rFonts w:ascii="宋体" w:hAnsi="宋体"/>
          <w:sz w:val="24"/>
        </w:rPr>
      </w:pPr>
      <w:r w:rsidRPr="008E33DA">
        <w:rPr>
          <w:rFonts w:ascii="宋体" w:hAnsi="宋体" w:hint="eastAsia"/>
          <w:sz w:val="24"/>
        </w:rPr>
        <w:t>3．中标方在每批刊物中应附有该批期刊清单，保证正版，严格杜绝盗版期刊，如甲方发现中标</w:t>
      </w:r>
      <w:proofErr w:type="gramStart"/>
      <w:r w:rsidRPr="008E33DA">
        <w:rPr>
          <w:rFonts w:ascii="宋体" w:hAnsi="宋体" w:hint="eastAsia"/>
          <w:sz w:val="24"/>
        </w:rPr>
        <w:t>方供刊中</w:t>
      </w:r>
      <w:proofErr w:type="gramEnd"/>
      <w:r w:rsidRPr="008E33DA">
        <w:rPr>
          <w:rFonts w:ascii="宋体" w:hAnsi="宋体" w:hint="eastAsia"/>
          <w:sz w:val="24"/>
        </w:rPr>
        <w:t>，有盗版期刊，中标方应在一个月内进行调换正刊，并付给甲方期刊定价2倍的经济补偿。为了方便双方查验，每批供货数量以甲方签字为准。甲方在</w:t>
      </w:r>
      <w:proofErr w:type="gramStart"/>
      <w:r w:rsidRPr="008E33DA">
        <w:rPr>
          <w:rFonts w:ascii="宋体" w:hAnsi="宋体" w:hint="eastAsia"/>
          <w:sz w:val="24"/>
        </w:rPr>
        <w:t>验刊过程</w:t>
      </w:r>
      <w:proofErr w:type="gramEnd"/>
      <w:r w:rsidRPr="008E33DA">
        <w:rPr>
          <w:rFonts w:ascii="宋体" w:hAnsi="宋体" w:hint="eastAsia"/>
          <w:sz w:val="24"/>
        </w:rPr>
        <w:t>中如发现期刊存在缺、漏、错页、盗版、破损等情况，应及时向中标方反馈，中标方在一个月之内调换正刊。</w:t>
      </w:r>
    </w:p>
    <w:p w:rsidR="00E55C47" w:rsidRPr="008E33DA" w:rsidRDefault="00DF44CA">
      <w:pPr>
        <w:tabs>
          <w:tab w:val="left" w:pos="-3256"/>
        </w:tabs>
        <w:spacing w:line="360" w:lineRule="auto"/>
        <w:ind w:firstLineChars="150" w:firstLine="360"/>
        <w:rPr>
          <w:rFonts w:ascii="宋体" w:hAnsi="宋体"/>
          <w:sz w:val="24"/>
        </w:rPr>
      </w:pPr>
      <w:r w:rsidRPr="008E33DA">
        <w:rPr>
          <w:rFonts w:ascii="宋体" w:hAnsi="宋体" w:hint="eastAsia"/>
          <w:sz w:val="24"/>
        </w:rPr>
        <w:t>4．中标方保证甲方享有所订报</w:t>
      </w:r>
      <w:proofErr w:type="gramStart"/>
      <w:r w:rsidRPr="008E33DA">
        <w:rPr>
          <w:rFonts w:ascii="宋体" w:hAnsi="宋体" w:hint="eastAsia"/>
          <w:sz w:val="24"/>
        </w:rPr>
        <w:t>刊承诺</w:t>
      </w:r>
      <w:proofErr w:type="gramEnd"/>
      <w:r w:rsidRPr="008E33DA">
        <w:rPr>
          <w:rFonts w:ascii="宋体" w:hAnsi="宋体" w:hint="eastAsia"/>
          <w:sz w:val="24"/>
        </w:rPr>
        <w:t>的所有优惠，并保证每本期刊附属品的完整性。对随刊光盘、磁带质量负责；如有错误、破损，不能播放等现象负责更换。</w:t>
      </w:r>
    </w:p>
    <w:p w:rsidR="00E55C47" w:rsidRPr="008E33DA" w:rsidRDefault="00DF44CA">
      <w:pPr>
        <w:tabs>
          <w:tab w:val="left" w:pos="-3256"/>
        </w:tabs>
        <w:spacing w:line="360" w:lineRule="auto"/>
        <w:ind w:firstLineChars="150" w:firstLine="360"/>
        <w:rPr>
          <w:rFonts w:ascii="宋体" w:hAnsi="宋体"/>
          <w:sz w:val="24"/>
        </w:rPr>
      </w:pPr>
      <w:r w:rsidRPr="008E33DA">
        <w:rPr>
          <w:rFonts w:ascii="宋体" w:hAnsi="宋体" w:hint="eastAsia"/>
          <w:sz w:val="24"/>
        </w:rPr>
        <w:t>5．甲方有权监督和督促中标方按时、保质、保量投递报刊。甲方若发现有缺、</w:t>
      </w:r>
      <w:proofErr w:type="gramStart"/>
      <w:r w:rsidRPr="008E33DA">
        <w:rPr>
          <w:rFonts w:ascii="宋体" w:hAnsi="宋体" w:hint="eastAsia"/>
          <w:sz w:val="24"/>
        </w:rPr>
        <w:t>漏刊情况</w:t>
      </w:r>
      <w:proofErr w:type="gramEnd"/>
      <w:r w:rsidRPr="008E33DA">
        <w:rPr>
          <w:rFonts w:ascii="宋体" w:hAnsi="宋体" w:hint="eastAsia"/>
          <w:sz w:val="24"/>
        </w:rPr>
        <w:t>，有权对中标方进行催缺，直至补齐。</w:t>
      </w:r>
    </w:p>
    <w:p w:rsidR="00E55C47" w:rsidRPr="008E33DA" w:rsidRDefault="00DF44CA">
      <w:pPr>
        <w:tabs>
          <w:tab w:val="left" w:pos="-3256"/>
        </w:tabs>
        <w:spacing w:line="360" w:lineRule="auto"/>
        <w:ind w:firstLineChars="150" w:firstLine="360"/>
        <w:rPr>
          <w:rFonts w:ascii="宋体" w:hAnsi="宋体"/>
          <w:sz w:val="24"/>
        </w:rPr>
      </w:pPr>
      <w:r w:rsidRPr="008E33DA">
        <w:rPr>
          <w:rFonts w:ascii="宋体" w:hAnsi="宋体" w:hint="eastAsia"/>
          <w:sz w:val="24"/>
        </w:rPr>
        <w:t>6．中标方须严格按照甲方的订购清单进行供货，应保证及时、准确地将当月的报刊当月送达，并按照甲方要求送至指定办公地点，送货交接时需检查报刊、所含光盘磁带等，完好无误后方可签收。</w:t>
      </w:r>
    </w:p>
    <w:p w:rsidR="00E55C47" w:rsidRPr="008E33DA" w:rsidRDefault="00DF44CA">
      <w:pPr>
        <w:tabs>
          <w:tab w:val="left" w:pos="-3256"/>
        </w:tabs>
        <w:spacing w:line="360" w:lineRule="auto"/>
        <w:ind w:firstLineChars="150" w:firstLine="360"/>
        <w:rPr>
          <w:rFonts w:ascii="宋体" w:hAnsi="宋体"/>
          <w:sz w:val="24"/>
        </w:rPr>
      </w:pPr>
      <w:r w:rsidRPr="008E33DA">
        <w:rPr>
          <w:rFonts w:ascii="宋体" w:hAnsi="宋体" w:hint="eastAsia"/>
          <w:sz w:val="24"/>
        </w:rPr>
        <w:t>7．甲方工作人员每月15日进行</w:t>
      </w:r>
      <w:proofErr w:type="gramStart"/>
      <w:r w:rsidRPr="008E33DA">
        <w:rPr>
          <w:rFonts w:ascii="宋体" w:hAnsi="宋体" w:hint="eastAsia"/>
          <w:sz w:val="24"/>
        </w:rPr>
        <w:t>到刊率</w:t>
      </w:r>
      <w:proofErr w:type="gramEnd"/>
      <w:r w:rsidRPr="008E33DA">
        <w:rPr>
          <w:rFonts w:ascii="宋体" w:hAnsi="宋体" w:hint="eastAsia"/>
          <w:sz w:val="24"/>
        </w:rPr>
        <w:t>统计，中标方应保证</w:t>
      </w:r>
      <w:proofErr w:type="gramStart"/>
      <w:r w:rsidRPr="008E33DA">
        <w:rPr>
          <w:rFonts w:ascii="宋体" w:hAnsi="宋体" w:hint="eastAsia"/>
          <w:sz w:val="24"/>
        </w:rPr>
        <w:t>期刊月到馆率</w:t>
      </w:r>
      <w:proofErr w:type="gramEnd"/>
      <w:r w:rsidRPr="008E33DA">
        <w:rPr>
          <w:rFonts w:ascii="宋体" w:hAnsi="宋体" w:hint="eastAsia"/>
          <w:sz w:val="24"/>
        </w:rPr>
        <w:t>高</w:t>
      </w:r>
      <w:r w:rsidRPr="008E33DA">
        <w:rPr>
          <w:rFonts w:ascii="宋体" w:hAnsi="宋体" w:hint="eastAsia"/>
          <w:sz w:val="24"/>
        </w:rPr>
        <w:lastRenderedPageBreak/>
        <w:t>于70%，年</w:t>
      </w:r>
      <w:proofErr w:type="gramStart"/>
      <w:r w:rsidRPr="008E33DA">
        <w:rPr>
          <w:rFonts w:ascii="宋体" w:hAnsi="宋体" w:hint="eastAsia"/>
          <w:sz w:val="24"/>
        </w:rPr>
        <w:t>到馆率达到</w:t>
      </w:r>
      <w:proofErr w:type="gramEnd"/>
      <w:r w:rsidRPr="008E33DA">
        <w:rPr>
          <w:rFonts w:ascii="宋体" w:hAnsi="宋体" w:hint="eastAsia"/>
          <w:sz w:val="24"/>
        </w:rPr>
        <w:t>100%。</w:t>
      </w:r>
    </w:p>
    <w:p w:rsidR="00E55C47" w:rsidRPr="008E33DA" w:rsidRDefault="00DF44CA">
      <w:pPr>
        <w:tabs>
          <w:tab w:val="left" w:pos="-3256"/>
        </w:tabs>
        <w:spacing w:line="360" w:lineRule="auto"/>
        <w:ind w:firstLineChars="150" w:firstLine="360"/>
        <w:rPr>
          <w:rFonts w:ascii="宋体" w:hAnsi="宋体"/>
          <w:sz w:val="24"/>
        </w:rPr>
      </w:pPr>
      <w:r w:rsidRPr="008E33DA">
        <w:rPr>
          <w:rFonts w:ascii="宋体" w:hAnsi="宋体" w:hint="eastAsia"/>
          <w:sz w:val="24"/>
        </w:rPr>
        <w:t>8．在征订年度内，中标方向甲方按月提供未到期刊清单、按季度提供期刊变动情况（包括停刊、增刊、赠刊、更名、分合、调价、</w:t>
      </w:r>
      <w:proofErr w:type="gramStart"/>
      <w:r w:rsidRPr="008E33DA">
        <w:rPr>
          <w:rFonts w:ascii="宋体" w:hAnsi="宋体" w:hint="eastAsia"/>
          <w:sz w:val="24"/>
        </w:rPr>
        <w:t>刊频变化</w:t>
      </w:r>
      <w:proofErr w:type="gramEnd"/>
      <w:r w:rsidRPr="008E33DA">
        <w:rPr>
          <w:rFonts w:ascii="宋体" w:hAnsi="宋体" w:hint="eastAsia"/>
          <w:sz w:val="24"/>
        </w:rPr>
        <w:t>等情况）。甲方除</w:t>
      </w:r>
      <w:proofErr w:type="gramStart"/>
      <w:r w:rsidRPr="008E33DA">
        <w:rPr>
          <w:rFonts w:ascii="宋体" w:hAnsi="宋体" w:hint="eastAsia"/>
          <w:sz w:val="24"/>
        </w:rPr>
        <w:t>日常催缺报刊</w:t>
      </w:r>
      <w:proofErr w:type="gramEnd"/>
      <w:r w:rsidRPr="008E33DA">
        <w:rPr>
          <w:rFonts w:ascii="宋体" w:hAnsi="宋体" w:hint="eastAsia"/>
          <w:sz w:val="24"/>
        </w:rPr>
        <w:t>外，每月提供</w:t>
      </w:r>
      <w:proofErr w:type="gramStart"/>
      <w:r w:rsidRPr="008E33DA">
        <w:rPr>
          <w:rFonts w:ascii="宋体" w:hAnsi="宋体" w:hint="eastAsia"/>
          <w:sz w:val="24"/>
        </w:rPr>
        <w:t>催缺单</w:t>
      </w:r>
      <w:proofErr w:type="gramEnd"/>
      <w:r w:rsidRPr="008E33DA">
        <w:rPr>
          <w:rFonts w:ascii="宋体" w:hAnsi="宋体" w:hint="eastAsia"/>
          <w:sz w:val="24"/>
        </w:rPr>
        <w:t>，中标方应由专人进行核实并注明原因，在三个工作日内处理完毕，并以书面或电子表格形式回执甲方。年度最后一期期刊到</w:t>
      </w:r>
      <w:proofErr w:type="gramStart"/>
      <w:r w:rsidRPr="008E33DA">
        <w:rPr>
          <w:rFonts w:ascii="宋体" w:hAnsi="宋体" w:hint="eastAsia"/>
          <w:sz w:val="24"/>
        </w:rPr>
        <w:t>馆时间</w:t>
      </w:r>
      <w:proofErr w:type="gramEnd"/>
      <w:r w:rsidRPr="008E33DA">
        <w:rPr>
          <w:rFonts w:ascii="宋体" w:hAnsi="宋体" w:hint="eastAsia"/>
          <w:sz w:val="24"/>
        </w:rPr>
        <w:t>截至于次年一月中旬完全送达，补</w:t>
      </w:r>
      <w:proofErr w:type="gramStart"/>
      <w:r w:rsidRPr="008E33DA">
        <w:rPr>
          <w:rFonts w:ascii="宋体" w:hAnsi="宋体" w:hint="eastAsia"/>
          <w:sz w:val="24"/>
        </w:rPr>
        <w:t>刊时间</w:t>
      </w:r>
      <w:proofErr w:type="gramEnd"/>
      <w:r w:rsidRPr="008E33DA">
        <w:rPr>
          <w:rFonts w:ascii="宋体" w:hAnsi="宋体" w:hint="eastAsia"/>
          <w:sz w:val="24"/>
        </w:rPr>
        <w:t>不超过第二年的3月底。</w:t>
      </w:r>
    </w:p>
    <w:p w:rsidR="00E55C47" w:rsidRPr="008E33DA" w:rsidRDefault="00DF44CA">
      <w:pPr>
        <w:tabs>
          <w:tab w:val="left" w:pos="-3256"/>
        </w:tabs>
        <w:spacing w:line="360" w:lineRule="auto"/>
        <w:ind w:firstLineChars="150" w:firstLine="360"/>
        <w:rPr>
          <w:rFonts w:ascii="宋体" w:hAnsi="宋体"/>
          <w:sz w:val="24"/>
        </w:rPr>
      </w:pPr>
      <w:r w:rsidRPr="008E33DA">
        <w:rPr>
          <w:rFonts w:ascii="宋体" w:hAnsi="宋体" w:hint="eastAsia"/>
          <w:sz w:val="24"/>
        </w:rPr>
        <w:t>9．刊物（出现停刊、休刊、未到等情况）需退款时，应按照多退少补的原则，在年</w:t>
      </w:r>
      <w:proofErr w:type="gramStart"/>
      <w:r w:rsidRPr="008E33DA">
        <w:rPr>
          <w:rFonts w:ascii="宋体" w:hAnsi="宋体" w:hint="eastAsia"/>
          <w:sz w:val="24"/>
        </w:rPr>
        <w:t>末时</w:t>
      </w:r>
      <w:proofErr w:type="gramEnd"/>
      <w:r w:rsidRPr="008E33DA">
        <w:rPr>
          <w:rFonts w:ascii="宋体" w:hAnsi="宋体" w:hint="eastAsia"/>
          <w:sz w:val="24"/>
        </w:rPr>
        <w:t>进行统计，双方进行补、退款结算，中标方应列明刊名、期数、数量、补退款原因和金额等并加盖中标方公章交付甲方。</w:t>
      </w:r>
    </w:p>
    <w:p w:rsidR="00E66D5E" w:rsidRPr="008E33DA" w:rsidRDefault="00DF44CA" w:rsidP="00E66D5E">
      <w:pPr>
        <w:tabs>
          <w:tab w:val="left" w:pos="-3256"/>
        </w:tabs>
        <w:spacing w:line="360" w:lineRule="auto"/>
        <w:ind w:firstLineChars="150" w:firstLine="360"/>
        <w:rPr>
          <w:rFonts w:ascii="宋体" w:hAnsi="宋体"/>
          <w:sz w:val="24"/>
        </w:rPr>
      </w:pPr>
      <w:r w:rsidRPr="008E33DA">
        <w:rPr>
          <w:rFonts w:ascii="宋体" w:hAnsi="宋体" w:hint="eastAsia"/>
          <w:sz w:val="24"/>
        </w:rPr>
        <w:t>1</w:t>
      </w:r>
      <w:r w:rsidRPr="008E33DA">
        <w:rPr>
          <w:rFonts w:ascii="宋体" w:hAnsi="宋体"/>
          <w:sz w:val="24"/>
        </w:rPr>
        <w:t>0</w:t>
      </w:r>
      <w:r w:rsidRPr="008E33DA">
        <w:rPr>
          <w:rFonts w:ascii="宋体" w:hAnsi="宋体" w:hint="eastAsia"/>
          <w:sz w:val="24"/>
        </w:rPr>
        <w:t>．中标方保证</w:t>
      </w:r>
      <w:proofErr w:type="gramStart"/>
      <w:r w:rsidRPr="008E33DA">
        <w:rPr>
          <w:rFonts w:ascii="宋体" w:hAnsi="宋体" w:hint="eastAsia"/>
          <w:sz w:val="24"/>
        </w:rPr>
        <w:t>每周送刊</w:t>
      </w:r>
      <w:proofErr w:type="gramEnd"/>
      <w:r w:rsidRPr="008E33DA">
        <w:rPr>
          <w:rFonts w:ascii="宋体" w:hAnsi="宋体" w:hint="eastAsia"/>
          <w:sz w:val="24"/>
        </w:rPr>
        <w:t>2次（寒暑假及法定假期一切正常）。如有特殊情况，甲方应及时通知中标方，具体协商送货事宜。</w:t>
      </w:r>
    </w:p>
    <w:p w:rsidR="00E66D5E" w:rsidRPr="008E33DA" w:rsidRDefault="00E66D5E" w:rsidP="00E66D5E">
      <w:pPr>
        <w:tabs>
          <w:tab w:val="left" w:pos="-3256"/>
        </w:tabs>
        <w:spacing w:line="360" w:lineRule="auto"/>
        <w:ind w:firstLineChars="150" w:firstLine="360"/>
        <w:rPr>
          <w:rFonts w:ascii="宋体" w:hAnsi="宋体"/>
          <w:sz w:val="24"/>
        </w:rPr>
      </w:pPr>
      <w:r w:rsidRPr="008E33DA">
        <w:rPr>
          <w:rFonts w:ascii="宋体" w:hAnsi="宋体" w:hint="eastAsia"/>
          <w:sz w:val="24"/>
        </w:rPr>
        <w:t>11.</w:t>
      </w:r>
      <w:r w:rsidRPr="008E33DA">
        <w:rPr>
          <w:rFonts w:hint="eastAsia"/>
        </w:rPr>
        <w:t xml:space="preserve"> </w:t>
      </w:r>
      <w:r w:rsidRPr="008E33DA">
        <w:rPr>
          <w:rFonts w:ascii="宋体" w:hAnsi="宋体" w:hint="eastAsia"/>
          <w:sz w:val="24"/>
        </w:rPr>
        <w:t>所供期刊信息不应包含违</w:t>
      </w:r>
      <w:r w:rsidR="00467EA2">
        <w:rPr>
          <w:rFonts w:ascii="宋体" w:hAnsi="宋体" w:hint="eastAsia"/>
          <w:sz w:val="24"/>
        </w:rPr>
        <w:t>反法律、社会公德或者妨害公共利益，宗教、迷信及邪教等意识形态类</w:t>
      </w:r>
      <w:r w:rsidRPr="008E33DA">
        <w:rPr>
          <w:rFonts w:ascii="宋体" w:hAnsi="宋体" w:hint="eastAsia"/>
          <w:sz w:val="24"/>
        </w:rPr>
        <w:t>。</w:t>
      </w:r>
    </w:p>
    <w:p w:rsidR="00E55C47" w:rsidRPr="008E33DA" w:rsidRDefault="00DF44CA" w:rsidP="00775161">
      <w:pPr>
        <w:tabs>
          <w:tab w:val="left" w:pos="-3256"/>
        </w:tabs>
        <w:spacing w:line="360" w:lineRule="auto"/>
        <w:ind w:firstLineChars="100" w:firstLine="240"/>
        <w:rPr>
          <w:rFonts w:ascii="宋体" w:hAnsi="宋体"/>
          <w:sz w:val="24"/>
        </w:rPr>
      </w:pPr>
      <w:r w:rsidRPr="008E33DA">
        <w:rPr>
          <w:rFonts w:ascii="宋体" w:hAnsi="宋体" w:hint="eastAsia"/>
          <w:sz w:val="24"/>
        </w:rPr>
        <w:t xml:space="preserve"> </w:t>
      </w:r>
      <w:r w:rsidR="00775161" w:rsidRPr="008E33DA">
        <w:rPr>
          <w:rFonts w:ascii="宋体" w:hAnsi="宋体" w:hint="eastAsia"/>
          <w:sz w:val="24"/>
        </w:rPr>
        <w:t>1</w:t>
      </w:r>
      <w:r w:rsidR="007A32C9">
        <w:rPr>
          <w:rFonts w:ascii="宋体" w:hAnsi="宋体" w:hint="eastAsia"/>
          <w:sz w:val="24"/>
        </w:rPr>
        <w:t>2</w:t>
      </w:r>
      <w:r w:rsidR="00775161" w:rsidRPr="008E33DA">
        <w:rPr>
          <w:rFonts w:ascii="宋体" w:hAnsi="宋体" w:hint="eastAsia"/>
          <w:sz w:val="24"/>
        </w:rPr>
        <w:t>．</w:t>
      </w:r>
      <w:r w:rsidR="00775161" w:rsidRPr="008E33DA">
        <w:rPr>
          <w:rFonts w:ascii="宋体" w:hAnsi="宋体" w:hint="eastAsia"/>
          <w:bCs/>
          <w:sz w:val="24"/>
        </w:rPr>
        <w:t>全年期刊供货完毕后，对所供期刊合订本进行馆藏信息录入及加工，乙方必须按照甲方的要求，提供到馆加工服务，使</w:t>
      </w:r>
      <w:r w:rsidR="00775161" w:rsidRPr="008E33DA">
        <w:rPr>
          <w:rFonts w:ascii="宋体" w:hAnsi="宋体"/>
          <w:bCs/>
          <w:sz w:val="24"/>
        </w:rPr>
        <w:t>用</w:t>
      </w:r>
      <w:r w:rsidR="00775161" w:rsidRPr="008E33DA">
        <w:rPr>
          <w:rFonts w:ascii="宋体" w:hAnsi="宋体" w:hint="eastAsia"/>
          <w:bCs/>
          <w:sz w:val="24"/>
        </w:rPr>
        <w:t>甲方</w:t>
      </w:r>
      <w:r w:rsidR="00775161" w:rsidRPr="008E33DA">
        <w:rPr>
          <w:rFonts w:ascii="宋体" w:hAnsi="宋体"/>
          <w:bCs/>
          <w:sz w:val="24"/>
        </w:rPr>
        <w:t>所用</w:t>
      </w:r>
      <w:r w:rsidR="00775161" w:rsidRPr="008E33DA">
        <w:rPr>
          <w:rFonts w:ascii="宋体" w:hAnsi="宋体" w:hint="eastAsia"/>
          <w:bCs/>
          <w:sz w:val="24"/>
        </w:rPr>
        <w:t>的</w:t>
      </w:r>
      <w:r w:rsidR="00775161" w:rsidRPr="008E33DA">
        <w:rPr>
          <w:rFonts w:ascii="宋体" w:hAnsi="宋体"/>
          <w:bCs/>
          <w:sz w:val="24"/>
        </w:rPr>
        <w:t>“</w:t>
      </w:r>
      <w:r w:rsidR="00775161" w:rsidRPr="008E33DA">
        <w:rPr>
          <w:rFonts w:ascii="宋体" w:hAnsi="宋体" w:hint="eastAsia"/>
          <w:bCs/>
          <w:sz w:val="24"/>
        </w:rPr>
        <w:t>汇文</w:t>
      </w:r>
      <w:r w:rsidR="00775161" w:rsidRPr="008E33DA">
        <w:rPr>
          <w:rFonts w:ascii="宋体" w:hAnsi="宋体"/>
          <w:bCs/>
          <w:sz w:val="24"/>
        </w:rPr>
        <w:t>图书馆管理系统</w:t>
      </w:r>
      <w:r w:rsidR="00775161" w:rsidRPr="008E33DA">
        <w:rPr>
          <w:rFonts w:ascii="宋体" w:hAnsi="宋体" w:hint="eastAsia"/>
          <w:bCs/>
          <w:sz w:val="24"/>
        </w:rPr>
        <w:t>连续</w:t>
      </w:r>
      <w:r w:rsidR="00775161" w:rsidRPr="008E33DA">
        <w:rPr>
          <w:rFonts w:ascii="宋体" w:hAnsi="宋体"/>
          <w:bCs/>
          <w:sz w:val="24"/>
        </w:rPr>
        <w:t>出版物</w:t>
      </w:r>
      <w:r w:rsidR="00775161" w:rsidRPr="008E33DA">
        <w:rPr>
          <w:rFonts w:ascii="宋体" w:hAnsi="宋体" w:hint="eastAsia"/>
          <w:bCs/>
          <w:sz w:val="24"/>
        </w:rPr>
        <w:t>功能</w:t>
      </w:r>
      <w:r w:rsidR="00775161" w:rsidRPr="008E33DA">
        <w:rPr>
          <w:rFonts w:ascii="宋体" w:hAnsi="宋体"/>
          <w:bCs/>
          <w:sz w:val="24"/>
        </w:rPr>
        <w:t>模块”</w:t>
      </w:r>
      <w:r w:rsidR="00775161" w:rsidRPr="008E33DA">
        <w:rPr>
          <w:rFonts w:ascii="宋体" w:hAnsi="宋体" w:hint="eastAsia"/>
          <w:bCs/>
          <w:sz w:val="24"/>
        </w:rPr>
        <w:t>准确录入每</w:t>
      </w:r>
      <w:r w:rsidR="00775161" w:rsidRPr="008E33DA">
        <w:rPr>
          <w:rFonts w:ascii="宋体" w:hAnsi="宋体"/>
          <w:bCs/>
          <w:sz w:val="24"/>
        </w:rPr>
        <w:t>本</w:t>
      </w:r>
      <w:r w:rsidR="00775161" w:rsidRPr="008E33DA">
        <w:rPr>
          <w:rFonts w:ascii="宋体" w:hAnsi="宋体" w:hint="eastAsia"/>
          <w:bCs/>
          <w:sz w:val="24"/>
        </w:rPr>
        <w:t>期刊合</w:t>
      </w:r>
      <w:r w:rsidR="00184723">
        <w:rPr>
          <w:rFonts w:ascii="宋体" w:hAnsi="宋体" w:hint="eastAsia"/>
          <w:bCs/>
          <w:sz w:val="24"/>
        </w:rPr>
        <w:t>订</w:t>
      </w:r>
      <w:r w:rsidR="00775161" w:rsidRPr="008E33DA">
        <w:rPr>
          <w:rFonts w:ascii="宋体" w:hAnsi="宋体" w:hint="eastAsia"/>
          <w:bCs/>
          <w:sz w:val="24"/>
        </w:rPr>
        <w:t>本的馆藏</w:t>
      </w:r>
      <w:r w:rsidR="00775161" w:rsidRPr="008E33DA">
        <w:rPr>
          <w:rFonts w:ascii="宋体" w:hAnsi="宋体"/>
          <w:bCs/>
          <w:sz w:val="24"/>
        </w:rPr>
        <w:t>信息</w:t>
      </w:r>
      <w:r w:rsidR="00775161" w:rsidRPr="008E33DA">
        <w:rPr>
          <w:rFonts w:ascii="宋体" w:hAnsi="宋体" w:hint="eastAsia"/>
          <w:bCs/>
          <w:sz w:val="24"/>
        </w:rPr>
        <w:t>。</w:t>
      </w:r>
    </w:p>
    <w:p w:rsidR="00E55C47" w:rsidRPr="008E33DA" w:rsidRDefault="00DF44CA">
      <w:pPr>
        <w:tabs>
          <w:tab w:val="left" w:pos="-3256"/>
        </w:tabs>
        <w:spacing w:line="360" w:lineRule="auto"/>
        <w:ind w:firstLineChars="150" w:firstLine="361"/>
        <w:rPr>
          <w:rFonts w:asciiTheme="minorEastAsia" w:hAnsiTheme="minorEastAsia"/>
          <w:b/>
          <w:sz w:val="24"/>
        </w:rPr>
      </w:pPr>
      <w:r w:rsidRPr="008E33DA">
        <w:rPr>
          <w:rFonts w:asciiTheme="minorEastAsia" w:hAnsiTheme="minorEastAsia" w:hint="eastAsia"/>
          <w:b/>
          <w:sz w:val="24"/>
        </w:rPr>
        <w:t>四、报价及其他要求</w:t>
      </w:r>
    </w:p>
    <w:p w:rsidR="00E55C47" w:rsidRPr="008E33DA" w:rsidRDefault="00DF44CA" w:rsidP="001508C6">
      <w:pPr>
        <w:spacing w:line="360" w:lineRule="auto"/>
        <w:ind w:firstLineChars="187" w:firstLine="449"/>
        <w:rPr>
          <w:rFonts w:ascii="宋体" w:hAnsi="宋体"/>
          <w:sz w:val="24"/>
        </w:rPr>
      </w:pPr>
      <w:r w:rsidRPr="008E33DA">
        <w:rPr>
          <w:rFonts w:ascii="宋体" w:hAnsi="宋体" w:hint="eastAsia"/>
          <w:sz w:val="24"/>
        </w:rPr>
        <w:t>1.</w:t>
      </w:r>
      <w:proofErr w:type="gramStart"/>
      <w:r w:rsidRPr="008E33DA">
        <w:rPr>
          <w:rFonts w:ascii="宋体" w:hAnsi="宋体" w:hint="eastAsia"/>
          <w:sz w:val="24"/>
        </w:rPr>
        <w:t>报价指</w:t>
      </w:r>
      <w:proofErr w:type="gramEnd"/>
      <w:r w:rsidRPr="008E33DA">
        <w:rPr>
          <w:rFonts w:ascii="宋体" w:hAnsi="宋体" w:hint="eastAsia"/>
          <w:sz w:val="24"/>
        </w:rPr>
        <w:t>报纸、期刊等运抵指定交货地点费用及半加工服务的所有税费的总和。</w:t>
      </w:r>
    </w:p>
    <w:p w:rsidR="00E55C47" w:rsidRPr="008E33DA" w:rsidRDefault="00DF44CA">
      <w:pPr>
        <w:spacing w:line="360" w:lineRule="auto"/>
        <w:ind w:firstLineChars="187" w:firstLine="451"/>
        <w:rPr>
          <w:rFonts w:ascii="宋体" w:hAnsi="宋体"/>
          <w:b/>
          <w:sz w:val="24"/>
        </w:rPr>
      </w:pPr>
      <w:r w:rsidRPr="008E33DA">
        <w:rPr>
          <w:rFonts w:ascii="宋体" w:hAnsi="宋体" w:hint="eastAsia"/>
          <w:b/>
          <w:sz w:val="24"/>
        </w:rPr>
        <w:t>2.投标应以人民币折扣率报价，按年度报纸、期刊订购码洋分为10万元以下、10－30万元。</w:t>
      </w:r>
    </w:p>
    <w:p w:rsidR="00E55C47" w:rsidRPr="008E33DA" w:rsidRDefault="00DF44CA">
      <w:pPr>
        <w:tabs>
          <w:tab w:val="left" w:pos="-3256"/>
        </w:tabs>
        <w:spacing w:line="360" w:lineRule="auto"/>
        <w:rPr>
          <w:rFonts w:cs="宋体"/>
          <w:kern w:val="0"/>
          <w:sz w:val="24"/>
        </w:rPr>
      </w:pPr>
      <w:r w:rsidRPr="008E33DA">
        <w:rPr>
          <w:rFonts w:asciiTheme="minorEastAsia" w:hAnsiTheme="minorEastAsia" w:hint="eastAsia"/>
          <w:b/>
          <w:sz w:val="24"/>
        </w:rPr>
        <w:tab/>
      </w:r>
    </w:p>
    <w:p w:rsidR="00E55C47" w:rsidRPr="008E33DA" w:rsidRDefault="00E55C47">
      <w:pPr>
        <w:widowControl/>
        <w:shd w:val="clear" w:color="auto" w:fill="FFFFFF"/>
        <w:adjustRightInd w:val="0"/>
        <w:spacing w:line="360" w:lineRule="auto"/>
        <w:ind w:firstLineChars="200" w:firstLine="480"/>
        <w:jc w:val="left"/>
        <w:rPr>
          <w:rFonts w:cs="宋体"/>
          <w:kern w:val="0"/>
          <w:sz w:val="24"/>
        </w:rPr>
      </w:pPr>
    </w:p>
    <w:p w:rsidR="00E55C47" w:rsidRPr="008E33DA" w:rsidRDefault="00E55C47">
      <w:pPr>
        <w:widowControl/>
        <w:shd w:val="clear" w:color="auto" w:fill="FFFFFF"/>
        <w:adjustRightInd w:val="0"/>
        <w:spacing w:line="360" w:lineRule="auto"/>
        <w:ind w:firstLineChars="200" w:firstLine="480"/>
        <w:jc w:val="left"/>
        <w:rPr>
          <w:rFonts w:cs="宋体"/>
          <w:kern w:val="0"/>
          <w:sz w:val="24"/>
        </w:rPr>
      </w:pPr>
    </w:p>
    <w:p w:rsidR="00E55C47" w:rsidRPr="008E33DA" w:rsidRDefault="00E55C47">
      <w:pPr>
        <w:widowControl/>
        <w:shd w:val="clear" w:color="auto" w:fill="FFFFFF"/>
        <w:adjustRightInd w:val="0"/>
        <w:spacing w:line="360" w:lineRule="auto"/>
        <w:ind w:firstLineChars="200" w:firstLine="480"/>
        <w:jc w:val="left"/>
        <w:rPr>
          <w:rFonts w:cs="宋体"/>
          <w:kern w:val="0"/>
          <w:sz w:val="24"/>
        </w:rPr>
      </w:pPr>
    </w:p>
    <w:p w:rsidR="00E55C47" w:rsidRPr="008E33DA" w:rsidRDefault="00E55C47">
      <w:pPr>
        <w:widowControl/>
        <w:shd w:val="clear" w:color="auto" w:fill="FFFFFF"/>
        <w:adjustRightInd w:val="0"/>
        <w:spacing w:line="360" w:lineRule="auto"/>
        <w:ind w:firstLineChars="200" w:firstLine="480"/>
        <w:jc w:val="left"/>
        <w:rPr>
          <w:rFonts w:cs="宋体"/>
          <w:kern w:val="0"/>
          <w:sz w:val="24"/>
        </w:rPr>
      </w:pPr>
    </w:p>
    <w:p w:rsidR="00E55C47" w:rsidRPr="008E33DA" w:rsidRDefault="00E55C47">
      <w:pPr>
        <w:widowControl/>
        <w:shd w:val="clear" w:color="auto" w:fill="FFFFFF"/>
        <w:adjustRightInd w:val="0"/>
        <w:spacing w:line="360" w:lineRule="auto"/>
        <w:ind w:firstLineChars="200" w:firstLine="480"/>
        <w:jc w:val="left"/>
        <w:rPr>
          <w:rFonts w:cs="宋体"/>
          <w:kern w:val="0"/>
          <w:sz w:val="24"/>
        </w:rPr>
      </w:pPr>
    </w:p>
    <w:p w:rsidR="00E55C47" w:rsidRPr="008E33DA" w:rsidRDefault="00E55C47">
      <w:pPr>
        <w:spacing w:line="360" w:lineRule="auto"/>
        <w:jc w:val="center"/>
        <w:rPr>
          <w:rFonts w:ascii="黑体" w:eastAsia="黑体"/>
          <w:sz w:val="32"/>
          <w:szCs w:val="32"/>
        </w:rPr>
      </w:pPr>
    </w:p>
    <w:p w:rsidR="00E55C47" w:rsidRPr="008E33DA" w:rsidRDefault="00DF44CA">
      <w:pPr>
        <w:spacing w:line="360" w:lineRule="auto"/>
        <w:jc w:val="center"/>
        <w:rPr>
          <w:rFonts w:ascii="黑体" w:eastAsia="黑体"/>
          <w:sz w:val="32"/>
          <w:szCs w:val="32"/>
        </w:rPr>
      </w:pPr>
      <w:r w:rsidRPr="008E33DA">
        <w:rPr>
          <w:rFonts w:ascii="黑体" w:eastAsia="黑体" w:hint="eastAsia"/>
          <w:sz w:val="32"/>
          <w:szCs w:val="32"/>
        </w:rPr>
        <w:t>第三部分 投标文件</w:t>
      </w:r>
    </w:p>
    <w:p w:rsidR="00E55C47" w:rsidRPr="008E33DA" w:rsidRDefault="00DF44CA">
      <w:pPr>
        <w:spacing w:line="360" w:lineRule="auto"/>
        <w:rPr>
          <w:rFonts w:asciiTheme="minorEastAsia" w:hAnsiTheme="minorEastAsia"/>
          <w:b/>
          <w:sz w:val="24"/>
          <w:szCs w:val="24"/>
        </w:rPr>
      </w:pPr>
      <w:r w:rsidRPr="008E33DA">
        <w:rPr>
          <w:rFonts w:asciiTheme="minorEastAsia" w:hAnsiTheme="minorEastAsia" w:hint="eastAsia"/>
          <w:b/>
          <w:sz w:val="24"/>
          <w:szCs w:val="24"/>
        </w:rPr>
        <w:lastRenderedPageBreak/>
        <w:t>一、对投标方的要求</w:t>
      </w:r>
    </w:p>
    <w:p w:rsidR="00E55C47" w:rsidRPr="008E33DA" w:rsidRDefault="00DF44CA">
      <w:pPr>
        <w:spacing w:line="360" w:lineRule="auto"/>
        <w:ind w:left="360"/>
        <w:rPr>
          <w:rFonts w:ascii="宋体" w:hAnsi="宋体"/>
          <w:sz w:val="24"/>
        </w:rPr>
      </w:pPr>
      <w:r w:rsidRPr="008E33DA">
        <w:rPr>
          <w:rFonts w:hint="eastAsia"/>
          <w:sz w:val="24"/>
        </w:rPr>
        <w:t xml:space="preserve">1.  </w:t>
      </w:r>
      <w:r w:rsidRPr="008E33DA">
        <w:rPr>
          <w:rFonts w:ascii="宋体" w:hAnsi="宋体" w:hint="eastAsia"/>
          <w:sz w:val="24"/>
        </w:rPr>
        <w:t>符合本招标书“第一部分 招标邀请函”中规定的投标方资质要求。</w:t>
      </w:r>
    </w:p>
    <w:p w:rsidR="00E55C47" w:rsidRPr="008E33DA" w:rsidRDefault="00DF44CA">
      <w:pPr>
        <w:spacing w:line="360" w:lineRule="auto"/>
        <w:ind w:left="360"/>
        <w:rPr>
          <w:rFonts w:ascii="宋体" w:hAnsi="宋体"/>
          <w:sz w:val="24"/>
        </w:rPr>
      </w:pPr>
      <w:r w:rsidRPr="008E33DA">
        <w:rPr>
          <w:rFonts w:hint="eastAsia"/>
          <w:sz w:val="24"/>
        </w:rPr>
        <w:t xml:space="preserve">2.  </w:t>
      </w:r>
      <w:r w:rsidRPr="008E33DA">
        <w:rPr>
          <w:rFonts w:ascii="宋体" w:hAnsi="宋体" w:hint="eastAsia"/>
          <w:sz w:val="24"/>
        </w:rPr>
        <w:t>承诺接受本招标书“第二部分 招标项目内容与要求”中规定的服务要求。</w:t>
      </w:r>
    </w:p>
    <w:p w:rsidR="00E55C47" w:rsidRPr="008E33DA" w:rsidRDefault="00DF44CA">
      <w:pPr>
        <w:spacing w:line="360" w:lineRule="auto"/>
        <w:ind w:left="360"/>
        <w:rPr>
          <w:rFonts w:ascii="宋体" w:hAnsi="宋体"/>
          <w:sz w:val="24"/>
        </w:rPr>
      </w:pPr>
      <w:r w:rsidRPr="008E33DA">
        <w:rPr>
          <w:rFonts w:hint="eastAsia"/>
          <w:sz w:val="24"/>
        </w:rPr>
        <w:t xml:space="preserve">3.  </w:t>
      </w:r>
      <w:r w:rsidRPr="008E33DA">
        <w:rPr>
          <w:rFonts w:ascii="宋体" w:hAnsi="宋体" w:hint="eastAsia"/>
          <w:sz w:val="24"/>
        </w:rPr>
        <w:t>按照本文规定格式编写标书。</w:t>
      </w:r>
    </w:p>
    <w:p w:rsidR="00E55C47" w:rsidRPr="008E33DA" w:rsidRDefault="00DF44CA">
      <w:pPr>
        <w:spacing w:line="360" w:lineRule="auto"/>
        <w:rPr>
          <w:rFonts w:asciiTheme="minorEastAsia" w:hAnsiTheme="minorEastAsia"/>
          <w:b/>
          <w:sz w:val="24"/>
          <w:szCs w:val="24"/>
        </w:rPr>
      </w:pPr>
      <w:r w:rsidRPr="008E33DA">
        <w:rPr>
          <w:rFonts w:asciiTheme="minorEastAsia" w:hAnsiTheme="minorEastAsia" w:hint="eastAsia"/>
          <w:b/>
          <w:sz w:val="24"/>
          <w:szCs w:val="24"/>
        </w:rPr>
        <w:t>二、投标文件的编制</w:t>
      </w:r>
    </w:p>
    <w:p w:rsidR="00E55C47" w:rsidRPr="008E33DA" w:rsidRDefault="00DF44CA">
      <w:pPr>
        <w:pStyle w:val="af3"/>
        <w:numPr>
          <w:ilvl w:val="0"/>
          <w:numId w:val="1"/>
        </w:numPr>
        <w:spacing w:line="360" w:lineRule="auto"/>
        <w:ind w:firstLineChars="0"/>
        <w:rPr>
          <w:rFonts w:ascii="宋体" w:hAnsi="宋体"/>
          <w:sz w:val="24"/>
        </w:rPr>
      </w:pPr>
      <w:r w:rsidRPr="008E33DA">
        <w:rPr>
          <w:rFonts w:ascii="宋体" w:hAnsi="宋体" w:hint="eastAsia"/>
          <w:sz w:val="24"/>
        </w:rPr>
        <w:t>投标方应按采购文件要求编写投标文件。对不符合采购文件要求的标书，招标方将不予评审。</w:t>
      </w:r>
    </w:p>
    <w:p w:rsidR="00E55C47" w:rsidRPr="008E33DA" w:rsidRDefault="00DF44CA">
      <w:pPr>
        <w:pStyle w:val="af3"/>
        <w:numPr>
          <w:ilvl w:val="0"/>
          <w:numId w:val="1"/>
        </w:numPr>
        <w:spacing w:line="360" w:lineRule="auto"/>
        <w:ind w:firstLineChars="0"/>
        <w:rPr>
          <w:rFonts w:ascii="宋体" w:hAnsi="宋体"/>
          <w:sz w:val="24"/>
        </w:rPr>
      </w:pPr>
      <w:r w:rsidRPr="008E33DA">
        <w:rPr>
          <w:rFonts w:ascii="宋体" w:hAnsi="宋体" w:hint="eastAsia"/>
          <w:sz w:val="24"/>
        </w:rPr>
        <w:t>投标文件的编写一律使用中文书写，并用A4复印纸打印。</w:t>
      </w:r>
    </w:p>
    <w:p w:rsidR="00E55C47" w:rsidRPr="008E33DA" w:rsidRDefault="00DF44CA">
      <w:pPr>
        <w:pStyle w:val="af3"/>
        <w:numPr>
          <w:ilvl w:val="0"/>
          <w:numId w:val="1"/>
        </w:numPr>
        <w:spacing w:line="360" w:lineRule="auto"/>
        <w:ind w:firstLineChars="0"/>
        <w:rPr>
          <w:rFonts w:ascii="宋体" w:hAnsi="宋体"/>
          <w:sz w:val="24"/>
        </w:rPr>
      </w:pPr>
      <w:r w:rsidRPr="008E33DA">
        <w:rPr>
          <w:rFonts w:ascii="宋体" w:hAnsi="宋体" w:hint="eastAsia"/>
          <w:sz w:val="24"/>
        </w:rPr>
        <w:t>招标方对本项目投标书</w:t>
      </w:r>
      <w:proofErr w:type="gramStart"/>
      <w:r w:rsidRPr="008E33DA">
        <w:rPr>
          <w:rFonts w:ascii="宋体" w:hAnsi="宋体" w:hint="eastAsia"/>
          <w:sz w:val="24"/>
        </w:rPr>
        <w:t>价货币</w:t>
      </w:r>
      <w:proofErr w:type="gramEnd"/>
      <w:r w:rsidRPr="008E33DA">
        <w:rPr>
          <w:rFonts w:ascii="宋体" w:hAnsi="宋体" w:hint="eastAsia"/>
          <w:sz w:val="24"/>
        </w:rPr>
        <w:t>单位以人民币计算。</w:t>
      </w:r>
    </w:p>
    <w:p w:rsidR="00E55C47" w:rsidRPr="008E33DA" w:rsidRDefault="00DF44CA">
      <w:pPr>
        <w:pStyle w:val="af3"/>
        <w:numPr>
          <w:ilvl w:val="0"/>
          <w:numId w:val="1"/>
        </w:numPr>
        <w:spacing w:line="360" w:lineRule="auto"/>
        <w:ind w:firstLineChars="0"/>
        <w:rPr>
          <w:sz w:val="24"/>
        </w:rPr>
      </w:pPr>
      <w:r w:rsidRPr="008E33DA">
        <w:rPr>
          <w:rFonts w:ascii="宋体" w:hAnsi="宋体" w:hint="eastAsia"/>
          <w:sz w:val="24"/>
        </w:rPr>
        <w:t>投标方按照本采购文件要求打印装订好的投标文件一式伍份投标文件，其中1份正本，5份副本，(在封面右上角注明“正本”和“副本”)，</w:t>
      </w:r>
      <w:r w:rsidRPr="008E33DA">
        <w:rPr>
          <w:rFonts w:hint="eastAsia"/>
          <w:sz w:val="24"/>
        </w:rPr>
        <w:t>当正本与副本不符时，以正本为准。</w:t>
      </w:r>
    </w:p>
    <w:p w:rsidR="00E55C47" w:rsidRPr="008E33DA" w:rsidRDefault="00DF44CA">
      <w:pPr>
        <w:pStyle w:val="af3"/>
        <w:numPr>
          <w:ilvl w:val="0"/>
          <w:numId w:val="1"/>
        </w:numPr>
        <w:spacing w:line="360" w:lineRule="auto"/>
        <w:ind w:firstLineChars="0"/>
        <w:rPr>
          <w:rFonts w:ascii="宋体" w:hAnsi="宋体"/>
          <w:sz w:val="24"/>
        </w:rPr>
      </w:pPr>
      <w:r w:rsidRPr="008E33DA">
        <w:rPr>
          <w:rFonts w:ascii="宋体" w:hAnsi="宋体" w:hint="eastAsia"/>
          <w:sz w:val="24"/>
        </w:rPr>
        <w:t>投标文件副本，所有资料都可以用投标文件正本复印而成。</w:t>
      </w:r>
    </w:p>
    <w:p w:rsidR="00E55C47" w:rsidRPr="008E33DA" w:rsidRDefault="00DF44CA">
      <w:pPr>
        <w:pStyle w:val="af3"/>
        <w:numPr>
          <w:ilvl w:val="0"/>
          <w:numId w:val="1"/>
        </w:numPr>
        <w:spacing w:line="360" w:lineRule="auto"/>
        <w:ind w:firstLineChars="0"/>
        <w:rPr>
          <w:rFonts w:ascii="宋体" w:hAnsi="宋体"/>
          <w:sz w:val="24"/>
        </w:rPr>
      </w:pPr>
      <w:r w:rsidRPr="008E33DA">
        <w:rPr>
          <w:rFonts w:ascii="宋体" w:hAnsi="宋体" w:hint="eastAsia"/>
          <w:sz w:val="24"/>
        </w:rPr>
        <w:t>投标文件的正本及所有副本的封面均须由投标方加盖投标方公章。</w:t>
      </w:r>
    </w:p>
    <w:p w:rsidR="00E55C47" w:rsidRPr="008E33DA" w:rsidRDefault="00DF44CA">
      <w:pPr>
        <w:pStyle w:val="af3"/>
        <w:numPr>
          <w:ilvl w:val="0"/>
          <w:numId w:val="1"/>
        </w:numPr>
        <w:spacing w:line="360" w:lineRule="auto"/>
        <w:ind w:firstLineChars="0"/>
        <w:rPr>
          <w:rFonts w:ascii="宋体" w:hAnsi="宋体"/>
          <w:sz w:val="24"/>
        </w:rPr>
      </w:pPr>
      <w:r w:rsidRPr="008E33DA">
        <w:rPr>
          <w:rFonts w:ascii="宋体" w:hAnsi="宋体" w:hint="eastAsia"/>
          <w:sz w:val="24"/>
        </w:rPr>
        <w:t>投标文件须用黑色墨水打印，由投标方的法定代表人或其授权代理人签署（授权书附在其内），并加盖公章。</w:t>
      </w:r>
    </w:p>
    <w:p w:rsidR="00E55C47" w:rsidRPr="008E33DA" w:rsidRDefault="00DF44CA">
      <w:pPr>
        <w:pStyle w:val="af3"/>
        <w:numPr>
          <w:ilvl w:val="0"/>
          <w:numId w:val="1"/>
        </w:numPr>
        <w:spacing w:line="360" w:lineRule="auto"/>
        <w:ind w:firstLineChars="0"/>
        <w:rPr>
          <w:rFonts w:ascii="宋体" w:hAnsi="宋体"/>
          <w:sz w:val="24"/>
        </w:rPr>
      </w:pPr>
      <w:r w:rsidRPr="008E33DA">
        <w:rPr>
          <w:rFonts w:ascii="宋体" w:hAnsi="宋体" w:hint="eastAsia"/>
          <w:sz w:val="24"/>
        </w:rPr>
        <w:t>投标文件不应该涂改、行间插页或删除，如出现上述情况，均应由投标文件</w:t>
      </w:r>
      <w:proofErr w:type="gramStart"/>
      <w:r w:rsidRPr="008E33DA">
        <w:rPr>
          <w:rFonts w:ascii="宋体" w:hAnsi="宋体" w:hint="eastAsia"/>
          <w:sz w:val="24"/>
        </w:rPr>
        <w:t>原签署</w:t>
      </w:r>
      <w:proofErr w:type="gramEnd"/>
      <w:r w:rsidRPr="008E33DA">
        <w:rPr>
          <w:rFonts w:ascii="宋体" w:hAnsi="宋体" w:hint="eastAsia"/>
          <w:sz w:val="24"/>
        </w:rPr>
        <w:t>人在改动处签字。</w:t>
      </w:r>
    </w:p>
    <w:p w:rsidR="00E55C47" w:rsidRPr="008E33DA" w:rsidRDefault="00DF44CA">
      <w:pPr>
        <w:spacing w:line="360" w:lineRule="auto"/>
        <w:rPr>
          <w:rFonts w:asciiTheme="minorEastAsia" w:hAnsiTheme="minorEastAsia"/>
          <w:b/>
          <w:sz w:val="24"/>
          <w:szCs w:val="24"/>
        </w:rPr>
      </w:pPr>
      <w:r w:rsidRPr="008E33DA">
        <w:rPr>
          <w:rFonts w:asciiTheme="minorEastAsia" w:hAnsiTheme="minorEastAsia" w:hint="eastAsia"/>
          <w:b/>
          <w:sz w:val="24"/>
          <w:szCs w:val="24"/>
        </w:rPr>
        <w:t>三、投标文件的构成</w:t>
      </w:r>
    </w:p>
    <w:p w:rsidR="00E55C47" w:rsidRPr="008E33DA" w:rsidRDefault="00DF44CA">
      <w:pPr>
        <w:pStyle w:val="af3"/>
        <w:numPr>
          <w:ilvl w:val="0"/>
          <w:numId w:val="2"/>
        </w:numPr>
        <w:spacing w:line="360" w:lineRule="auto"/>
        <w:ind w:firstLineChars="0"/>
        <w:rPr>
          <w:rFonts w:ascii="宋体" w:hAnsi="宋体"/>
          <w:sz w:val="24"/>
        </w:rPr>
      </w:pPr>
      <w:r w:rsidRPr="008E33DA">
        <w:rPr>
          <w:rFonts w:ascii="宋体" w:hAnsi="宋体" w:hint="eastAsia"/>
          <w:sz w:val="24"/>
        </w:rPr>
        <w:t>投标书（参照“第六部分”之“文件</w:t>
      </w:r>
      <w:proofErr w:type="gramStart"/>
      <w:r w:rsidRPr="008E33DA">
        <w:rPr>
          <w:rFonts w:ascii="宋体" w:hAnsi="宋体" w:hint="eastAsia"/>
          <w:sz w:val="24"/>
        </w:rPr>
        <w:t>一</w:t>
      </w:r>
      <w:proofErr w:type="gramEnd"/>
      <w:r w:rsidRPr="008E33DA">
        <w:rPr>
          <w:rFonts w:ascii="宋体" w:hAnsi="宋体" w:hint="eastAsia"/>
          <w:sz w:val="24"/>
        </w:rPr>
        <w:t>：投标书格式”填写）</w:t>
      </w:r>
    </w:p>
    <w:p w:rsidR="00E55C47" w:rsidRPr="008E33DA" w:rsidRDefault="00DF44CA">
      <w:pPr>
        <w:pStyle w:val="af3"/>
        <w:numPr>
          <w:ilvl w:val="0"/>
          <w:numId w:val="2"/>
        </w:numPr>
        <w:spacing w:line="360" w:lineRule="auto"/>
        <w:ind w:firstLineChars="0"/>
        <w:rPr>
          <w:rFonts w:ascii="宋体" w:hAnsi="宋体"/>
          <w:sz w:val="24"/>
        </w:rPr>
      </w:pPr>
      <w:r w:rsidRPr="008E33DA">
        <w:rPr>
          <w:rFonts w:ascii="宋体" w:hAnsi="宋体" w:hint="eastAsia"/>
          <w:sz w:val="24"/>
        </w:rPr>
        <w:t>投标报价及对标书的响应一览表（参照“第六部分”之“文件二：投标报价及对标书的响应一览表”填写）</w:t>
      </w:r>
    </w:p>
    <w:p w:rsidR="00E55C47" w:rsidRPr="008E33DA" w:rsidRDefault="00DF44CA">
      <w:pPr>
        <w:pStyle w:val="af3"/>
        <w:numPr>
          <w:ilvl w:val="0"/>
          <w:numId w:val="2"/>
        </w:numPr>
        <w:spacing w:line="360" w:lineRule="auto"/>
        <w:ind w:firstLineChars="0"/>
        <w:rPr>
          <w:rFonts w:ascii="宋体" w:hAnsi="宋体"/>
          <w:bCs/>
          <w:sz w:val="24"/>
        </w:rPr>
      </w:pPr>
      <w:r w:rsidRPr="008E33DA">
        <w:rPr>
          <w:rFonts w:ascii="宋体" w:hAnsi="宋体" w:hint="eastAsia"/>
          <w:bCs/>
          <w:sz w:val="24"/>
        </w:rPr>
        <w:t>资格证明文件</w:t>
      </w:r>
    </w:p>
    <w:p w:rsidR="00E55C47" w:rsidRPr="008E33DA" w:rsidRDefault="00DF44CA">
      <w:pPr>
        <w:spacing w:line="360" w:lineRule="auto"/>
        <w:ind w:left="540"/>
        <w:rPr>
          <w:rFonts w:ascii="宋体" w:hAnsi="宋体"/>
          <w:sz w:val="24"/>
        </w:rPr>
      </w:pPr>
      <w:r w:rsidRPr="008E33DA">
        <w:rPr>
          <w:rFonts w:hint="eastAsia"/>
          <w:sz w:val="24"/>
        </w:rPr>
        <w:t xml:space="preserve">(1) </w:t>
      </w:r>
      <w:r w:rsidRPr="008E33DA">
        <w:rPr>
          <w:rFonts w:ascii="宋体" w:hAnsi="宋体" w:hint="eastAsia"/>
          <w:sz w:val="24"/>
        </w:rPr>
        <w:t>投标方的《法人营业执照》、《税务登记证》、《出版物发行许可证》（复印件，加盖公章；原件需带到开标现场备查）</w:t>
      </w:r>
    </w:p>
    <w:p w:rsidR="00E55C47" w:rsidRPr="008E33DA" w:rsidRDefault="00DF44CA">
      <w:pPr>
        <w:spacing w:line="360" w:lineRule="auto"/>
        <w:ind w:left="540"/>
        <w:rPr>
          <w:rFonts w:ascii="宋体" w:hAnsi="宋体"/>
          <w:sz w:val="24"/>
        </w:rPr>
      </w:pPr>
      <w:r w:rsidRPr="008E33DA">
        <w:rPr>
          <w:rFonts w:hint="eastAsia"/>
          <w:sz w:val="24"/>
        </w:rPr>
        <w:t xml:space="preserve">(2) </w:t>
      </w:r>
      <w:r w:rsidRPr="008E33DA">
        <w:rPr>
          <w:rFonts w:ascii="宋体" w:hAnsi="宋体" w:hint="eastAsia"/>
          <w:sz w:val="24"/>
        </w:rPr>
        <w:t>投标方基本情况表（参照“第六部分”之“文件三：基本情况表格式”填写）</w:t>
      </w:r>
    </w:p>
    <w:p w:rsidR="00E55C47" w:rsidRPr="008E33DA" w:rsidRDefault="00DF44CA">
      <w:pPr>
        <w:spacing w:line="360" w:lineRule="auto"/>
        <w:ind w:left="540"/>
        <w:rPr>
          <w:rFonts w:ascii="宋体" w:hAnsi="宋体"/>
          <w:sz w:val="24"/>
        </w:rPr>
      </w:pPr>
      <w:r w:rsidRPr="008E33DA">
        <w:rPr>
          <w:rFonts w:hint="eastAsia"/>
          <w:sz w:val="24"/>
        </w:rPr>
        <w:t xml:space="preserve">(3) </w:t>
      </w:r>
      <w:r w:rsidRPr="008E33DA">
        <w:rPr>
          <w:rFonts w:ascii="宋体" w:hAnsi="宋体" w:hint="eastAsia"/>
          <w:sz w:val="24"/>
        </w:rPr>
        <w:t>法定代表人授权书（参照“第六部分”之“文件四：法定代表人授权书格式”填写）</w:t>
      </w:r>
    </w:p>
    <w:p w:rsidR="00E55C47" w:rsidRPr="008E33DA" w:rsidRDefault="00DF44CA">
      <w:pPr>
        <w:spacing w:line="360" w:lineRule="auto"/>
        <w:ind w:left="540"/>
        <w:rPr>
          <w:rFonts w:ascii="宋体" w:hAnsi="宋体"/>
          <w:sz w:val="24"/>
        </w:rPr>
      </w:pPr>
      <w:r w:rsidRPr="008E33DA">
        <w:rPr>
          <w:rFonts w:hint="eastAsia"/>
          <w:sz w:val="24"/>
        </w:rPr>
        <w:lastRenderedPageBreak/>
        <w:t xml:space="preserve">(4) </w:t>
      </w:r>
      <w:r w:rsidRPr="008E33DA">
        <w:rPr>
          <w:rFonts w:ascii="宋体" w:hAnsi="宋体" w:hint="eastAsia"/>
          <w:sz w:val="24"/>
        </w:rPr>
        <w:t>投标方近两年的财务报表（注：</w:t>
      </w:r>
      <w:r w:rsidRPr="008E33DA">
        <w:rPr>
          <w:rFonts w:ascii="宋体" w:hAnsi="宋体"/>
          <w:sz w:val="24"/>
        </w:rPr>
        <w:t>201</w:t>
      </w:r>
      <w:r w:rsidR="00C92FA1" w:rsidRPr="008E33DA">
        <w:rPr>
          <w:rFonts w:ascii="宋体" w:hAnsi="宋体" w:hint="eastAsia"/>
          <w:sz w:val="24"/>
        </w:rPr>
        <w:t>8</w:t>
      </w:r>
      <w:r w:rsidRPr="008E33DA">
        <w:rPr>
          <w:rFonts w:ascii="宋体" w:hAnsi="宋体" w:hint="eastAsia"/>
          <w:sz w:val="24"/>
        </w:rPr>
        <w:t>-</w:t>
      </w:r>
      <w:r w:rsidRPr="008E33DA">
        <w:rPr>
          <w:rFonts w:ascii="宋体" w:hAnsi="宋体"/>
          <w:sz w:val="24"/>
        </w:rPr>
        <w:t>201</w:t>
      </w:r>
      <w:r w:rsidR="00C92FA1" w:rsidRPr="008E33DA">
        <w:rPr>
          <w:rFonts w:ascii="宋体" w:hAnsi="宋体" w:hint="eastAsia"/>
          <w:sz w:val="24"/>
        </w:rPr>
        <w:t>9</w:t>
      </w:r>
      <w:r w:rsidRPr="008E33DA">
        <w:rPr>
          <w:rFonts w:ascii="宋体" w:hAnsi="宋体" w:hint="eastAsia"/>
          <w:sz w:val="24"/>
        </w:rPr>
        <w:t>年）</w:t>
      </w:r>
    </w:p>
    <w:p w:rsidR="00E55C47" w:rsidRPr="008E33DA" w:rsidRDefault="00DF44CA">
      <w:pPr>
        <w:spacing w:line="360" w:lineRule="auto"/>
        <w:ind w:left="540"/>
        <w:rPr>
          <w:rFonts w:ascii="宋体" w:hAnsi="宋体"/>
          <w:sz w:val="24"/>
        </w:rPr>
      </w:pPr>
      <w:r w:rsidRPr="008E33DA">
        <w:rPr>
          <w:rFonts w:hint="eastAsia"/>
          <w:sz w:val="24"/>
        </w:rPr>
        <w:t xml:space="preserve">(5) </w:t>
      </w:r>
      <w:r w:rsidRPr="008E33DA">
        <w:rPr>
          <w:rFonts w:ascii="宋体" w:hAnsi="宋体" w:hint="eastAsia"/>
          <w:sz w:val="24"/>
        </w:rPr>
        <w:t>本采购文件第六部分“投标报价及对标书的响应一览表”中所要求的其他证明材料（格式自定）</w:t>
      </w:r>
    </w:p>
    <w:p w:rsidR="00E55C47" w:rsidRPr="008E33DA" w:rsidRDefault="00DF44CA">
      <w:pPr>
        <w:spacing w:line="360" w:lineRule="auto"/>
        <w:ind w:left="540"/>
        <w:jc w:val="left"/>
        <w:rPr>
          <w:rFonts w:ascii="宋体" w:hAnsi="宋体"/>
          <w:sz w:val="24"/>
        </w:rPr>
      </w:pPr>
      <w:r w:rsidRPr="008E33DA">
        <w:rPr>
          <w:rFonts w:hint="eastAsia"/>
          <w:sz w:val="24"/>
        </w:rPr>
        <w:t xml:space="preserve">(6) </w:t>
      </w:r>
      <w:r w:rsidRPr="008E33DA">
        <w:rPr>
          <w:rFonts w:ascii="宋体" w:hAnsi="宋体" w:hint="eastAsia"/>
          <w:sz w:val="24"/>
        </w:rPr>
        <w:t>投标</w:t>
      </w:r>
      <w:proofErr w:type="gramStart"/>
      <w:r w:rsidRPr="008E33DA">
        <w:rPr>
          <w:rFonts w:ascii="宋体" w:hAnsi="宋体" w:hint="eastAsia"/>
          <w:sz w:val="24"/>
        </w:rPr>
        <w:t>方资格</w:t>
      </w:r>
      <w:proofErr w:type="gramEnd"/>
      <w:r w:rsidRPr="008E33DA">
        <w:rPr>
          <w:rFonts w:ascii="宋体" w:hAnsi="宋体" w:hint="eastAsia"/>
          <w:sz w:val="24"/>
        </w:rPr>
        <w:t>声明（参照“第六部分”之“文件五：资格声明格式”填写）</w:t>
      </w:r>
    </w:p>
    <w:p w:rsidR="00E55C47" w:rsidRPr="008E33DA" w:rsidRDefault="00DF44CA">
      <w:pPr>
        <w:widowControl/>
        <w:shd w:val="clear" w:color="auto" w:fill="FFFFFF"/>
        <w:spacing w:line="360" w:lineRule="auto"/>
        <w:ind w:firstLine="480"/>
        <w:jc w:val="left"/>
        <w:rPr>
          <w:rFonts w:ascii="宋体" w:hAnsi="宋体" w:cs="宋体"/>
          <w:kern w:val="0"/>
          <w:sz w:val="24"/>
        </w:rPr>
      </w:pPr>
      <w:r w:rsidRPr="008E33DA">
        <w:rPr>
          <w:rFonts w:hint="eastAsia"/>
          <w:sz w:val="24"/>
        </w:rPr>
        <w:t xml:space="preserve"> (7) </w:t>
      </w:r>
      <w:r w:rsidRPr="008E33DA">
        <w:rPr>
          <w:rFonts w:hint="eastAsia"/>
          <w:sz w:val="24"/>
        </w:rPr>
        <w:t>投标方需具有稳定的图书馆客户群。每家供货商需提供近五年来与</w:t>
      </w:r>
      <w:r w:rsidRPr="008E33DA">
        <w:rPr>
          <w:rFonts w:hint="eastAsia"/>
          <w:sz w:val="24"/>
        </w:rPr>
        <w:t>211</w:t>
      </w:r>
      <w:r w:rsidRPr="008E33DA">
        <w:rPr>
          <w:rFonts w:hint="eastAsia"/>
          <w:sz w:val="24"/>
        </w:rPr>
        <w:t>高校图书馆的业绩证明（</w:t>
      </w:r>
      <w:r w:rsidRPr="008E33DA">
        <w:rPr>
          <w:rFonts w:ascii="宋体" w:hAnsi="宋体" w:cs="宋体" w:hint="eastAsia"/>
          <w:kern w:val="0"/>
          <w:sz w:val="24"/>
          <w:szCs w:val="21"/>
        </w:rPr>
        <w:t>须提供用户单位名称、联系方式、双方合同或验收报告等）。</w:t>
      </w:r>
    </w:p>
    <w:p w:rsidR="00E55C47" w:rsidRPr="008E33DA" w:rsidRDefault="00DF44CA">
      <w:pPr>
        <w:spacing w:line="360" w:lineRule="auto"/>
        <w:ind w:firstLineChars="250" w:firstLine="600"/>
        <w:jc w:val="left"/>
        <w:rPr>
          <w:rFonts w:ascii="宋体" w:hAnsi="宋体"/>
          <w:sz w:val="24"/>
        </w:rPr>
      </w:pPr>
      <w:r w:rsidRPr="008E33DA">
        <w:rPr>
          <w:rFonts w:hint="eastAsia"/>
          <w:sz w:val="24"/>
        </w:rPr>
        <w:t xml:space="preserve">(8) </w:t>
      </w:r>
      <w:r w:rsidRPr="008E33DA">
        <w:rPr>
          <w:rFonts w:ascii="宋体" w:hAnsi="宋体" w:hint="eastAsia"/>
          <w:sz w:val="24"/>
        </w:rPr>
        <w:t>投标方认为可体现其服务特色和优势的其他材料（格式自定）。</w:t>
      </w:r>
    </w:p>
    <w:p w:rsidR="00E55C47" w:rsidRPr="008E33DA" w:rsidRDefault="00DF44CA">
      <w:pPr>
        <w:spacing w:line="360" w:lineRule="auto"/>
        <w:rPr>
          <w:rFonts w:asciiTheme="minorEastAsia" w:hAnsiTheme="minorEastAsia"/>
          <w:b/>
          <w:sz w:val="24"/>
          <w:szCs w:val="24"/>
        </w:rPr>
      </w:pPr>
      <w:r w:rsidRPr="008E33DA">
        <w:rPr>
          <w:rFonts w:asciiTheme="minorEastAsia" w:hAnsiTheme="minorEastAsia" w:hint="eastAsia"/>
          <w:b/>
          <w:sz w:val="24"/>
          <w:szCs w:val="24"/>
        </w:rPr>
        <w:t>四、投标文件的递交</w:t>
      </w:r>
    </w:p>
    <w:p w:rsidR="00E55C47" w:rsidRPr="008E33DA" w:rsidRDefault="00DF44CA">
      <w:pPr>
        <w:pStyle w:val="af3"/>
        <w:numPr>
          <w:ilvl w:val="0"/>
          <w:numId w:val="3"/>
        </w:numPr>
        <w:spacing w:line="360" w:lineRule="auto"/>
        <w:ind w:firstLineChars="0"/>
        <w:rPr>
          <w:rFonts w:ascii="宋体" w:hAnsi="宋体"/>
          <w:b/>
          <w:sz w:val="24"/>
        </w:rPr>
      </w:pPr>
      <w:r w:rsidRPr="008E33DA">
        <w:rPr>
          <w:rFonts w:ascii="宋体" w:hAnsi="宋体" w:hint="eastAsia"/>
          <w:b/>
          <w:sz w:val="24"/>
        </w:rPr>
        <w:t>投标文件的密封和标记</w:t>
      </w:r>
    </w:p>
    <w:p w:rsidR="00E55C47" w:rsidRPr="008E33DA" w:rsidRDefault="00DF44CA">
      <w:pPr>
        <w:pStyle w:val="af3"/>
        <w:spacing w:line="360" w:lineRule="auto"/>
        <w:ind w:left="780" w:firstLineChars="0" w:firstLine="0"/>
        <w:rPr>
          <w:rFonts w:ascii="宋体" w:hAnsi="宋体"/>
          <w:b/>
          <w:sz w:val="24"/>
        </w:rPr>
      </w:pPr>
      <w:r w:rsidRPr="008E33DA">
        <w:rPr>
          <w:rFonts w:ascii="宋体" w:hAnsi="宋体" w:hint="eastAsia"/>
          <w:sz w:val="24"/>
        </w:rPr>
        <w:t xml:space="preserve">投标方应将投标文件正本和所有的副本一同装好密封。 </w:t>
      </w:r>
    </w:p>
    <w:p w:rsidR="00E55C47" w:rsidRPr="008E33DA" w:rsidRDefault="00DF44CA">
      <w:pPr>
        <w:pStyle w:val="af3"/>
        <w:numPr>
          <w:ilvl w:val="0"/>
          <w:numId w:val="3"/>
        </w:numPr>
        <w:spacing w:line="360" w:lineRule="auto"/>
        <w:ind w:firstLineChars="0"/>
        <w:rPr>
          <w:rFonts w:ascii="宋体" w:hAnsi="宋体"/>
          <w:b/>
          <w:sz w:val="24"/>
        </w:rPr>
      </w:pPr>
      <w:r w:rsidRPr="008E33DA">
        <w:rPr>
          <w:rFonts w:ascii="宋体" w:hAnsi="宋体" w:hint="eastAsia"/>
          <w:b/>
          <w:sz w:val="24"/>
        </w:rPr>
        <w:t>投标截止时间</w:t>
      </w:r>
    </w:p>
    <w:p w:rsidR="00E55C47" w:rsidRPr="008E33DA" w:rsidRDefault="00DF44CA">
      <w:pPr>
        <w:spacing w:line="360" w:lineRule="auto"/>
        <w:ind w:firstLine="420"/>
        <w:rPr>
          <w:rFonts w:ascii="宋体" w:hAnsi="宋体"/>
          <w:sz w:val="24"/>
        </w:rPr>
      </w:pPr>
      <w:r w:rsidRPr="008E33DA">
        <w:rPr>
          <w:rFonts w:ascii="宋体" w:hAnsi="宋体" w:hint="eastAsia"/>
          <w:sz w:val="24"/>
        </w:rPr>
        <w:t>2.1本次投标截止期为20</w:t>
      </w:r>
      <w:r w:rsidR="00325AA6" w:rsidRPr="008E33DA">
        <w:rPr>
          <w:rFonts w:ascii="宋体" w:hAnsi="宋体" w:hint="eastAsia"/>
          <w:sz w:val="24"/>
        </w:rPr>
        <w:t>20</w:t>
      </w:r>
      <w:r w:rsidRPr="008E33DA">
        <w:rPr>
          <w:rFonts w:ascii="宋体" w:hAnsi="宋体" w:hint="eastAsia"/>
          <w:sz w:val="24"/>
        </w:rPr>
        <w:t>年11月2</w:t>
      </w:r>
      <w:r w:rsidR="00241901" w:rsidRPr="008E33DA">
        <w:rPr>
          <w:rFonts w:ascii="宋体" w:hAnsi="宋体" w:hint="eastAsia"/>
          <w:sz w:val="24"/>
        </w:rPr>
        <w:t>9</w:t>
      </w:r>
      <w:r w:rsidRPr="008E33DA">
        <w:rPr>
          <w:rFonts w:ascii="宋体" w:hAnsi="宋体" w:hint="eastAsia"/>
          <w:sz w:val="24"/>
        </w:rPr>
        <w:t>日</w:t>
      </w:r>
      <w:r w:rsidRPr="008E33DA">
        <w:rPr>
          <w:rFonts w:ascii="宋体" w:hAnsi="宋体"/>
          <w:sz w:val="24"/>
        </w:rPr>
        <w:t>09</w:t>
      </w:r>
      <w:r w:rsidRPr="008E33DA">
        <w:rPr>
          <w:rFonts w:ascii="宋体" w:hAnsi="宋体" w:hint="eastAsia"/>
          <w:sz w:val="24"/>
        </w:rPr>
        <w:t>：</w:t>
      </w:r>
      <w:r w:rsidRPr="008E33DA">
        <w:rPr>
          <w:rFonts w:ascii="宋体" w:hAnsi="宋体"/>
          <w:sz w:val="24"/>
        </w:rPr>
        <w:t>30</w:t>
      </w:r>
      <w:r w:rsidRPr="008E33DA">
        <w:rPr>
          <w:rFonts w:ascii="宋体" w:hAnsi="宋体" w:hint="eastAsia"/>
          <w:sz w:val="24"/>
        </w:rPr>
        <w:t>时止，任何迟于这个时间的投标文件将被拒绝。</w:t>
      </w:r>
    </w:p>
    <w:p w:rsidR="00E55C47" w:rsidRPr="008E33DA" w:rsidRDefault="00DF44CA">
      <w:pPr>
        <w:spacing w:line="360" w:lineRule="auto"/>
        <w:ind w:firstLine="420"/>
        <w:rPr>
          <w:rFonts w:ascii="宋体" w:hAnsi="宋体"/>
          <w:sz w:val="24"/>
        </w:rPr>
      </w:pPr>
      <w:r w:rsidRPr="008E33DA">
        <w:rPr>
          <w:rFonts w:ascii="宋体" w:hAnsi="宋体" w:hint="eastAsia"/>
          <w:sz w:val="24"/>
        </w:rPr>
        <w:t>2.2在推迟了投标截止时间的情况下，招标方和投标方受投标截止时间制约的所有权利和义务均应延长至新的截止时间。</w:t>
      </w:r>
    </w:p>
    <w:p w:rsidR="00E55C47" w:rsidRPr="008E33DA" w:rsidRDefault="00DF44CA">
      <w:pPr>
        <w:spacing w:line="360" w:lineRule="auto"/>
        <w:ind w:firstLine="420"/>
        <w:rPr>
          <w:rFonts w:ascii="宋体" w:hAnsi="宋体"/>
          <w:sz w:val="24"/>
        </w:rPr>
      </w:pPr>
      <w:r w:rsidRPr="008E33DA">
        <w:rPr>
          <w:rFonts w:ascii="宋体" w:hAnsi="宋体" w:hint="eastAsia"/>
          <w:sz w:val="24"/>
        </w:rPr>
        <w:t>2.3</w:t>
      </w:r>
      <w:r w:rsidRPr="008E33DA">
        <w:rPr>
          <w:rFonts w:ascii="宋体" w:hAnsi="宋体" w:hint="eastAsia"/>
          <w:bCs/>
          <w:sz w:val="24"/>
        </w:rPr>
        <w:t>邮寄、传真和电传的投标文件将被拒绝</w:t>
      </w:r>
      <w:r w:rsidRPr="008E33DA">
        <w:rPr>
          <w:rFonts w:ascii="宋体" w:hAnsi="宋体" w:hint="eastAsia"/>
          <w:sz w:val="24"/>
        </w:rPr>
        <w:t>。</w:t>
      </w:r>
    </w:p>
    <w:p w:rsidR="00E55C47" w:rsidRPr="008E33DA" w:rsidRDefault="00DF44CA">
      <w:pPr>
        <w:spacing w:line="360" w:lineRule="auto"/>
        <w:rPr>
          <w:rFonts w:asciiTheme="minorEastAsia" w:hAnsiTheme="minorEastAsia"/>
          <w:b/>
          <w:sz w:val="24"/>
          <w:szCs w:val="24"/>
        </w:rPr>
      </w:pPr>
      <w:r w:rsidRPr="008E33DA">
        <w:rPr>
          <w:rFonts w:asciiTheme="minorEastAsia" w:hAnsiTheme="minorEastAsia" w:hint="eastAsia"/>
          <w:b/>
          <w:sz w:val="24"/>
          <w:szCs w:val="24"/>
        </w:rPr>
        <w:t>五、</w:t>
      </w:r>
      <w:proofErr w:type="gramStart"/>
      <w:r w:rsidRPr="008E33DA">
        <w:rPr>
          <w:rFonts w:asciiTheme="minorEastAsia" w:hAnsiTheme="minorEastAsia" w:hint="eastAsia"/>
          <w:b/>
          <w:sz w:val="24"/>
          <w:szCs w:val="24"/>
        </w:rPr>
        <w:t>废标界定</w:t>
      </w:r>
      <w:proofErr w:type="gramEnd"/>
    </w:p>
    <w:p w:rsidR="00E55C47" w:rsidRPr="008E33DA" w:rsidRDefault="00DF44CA">
      <w:pPr>
        <w:spacing w:line="360" w:lineRule="auto"/>
        <w:ind w:firstLine="360"/>
        <w:rPr>
          <w:rFonts w:ascii="宋体" w:hAnsi="宋体"/>
          <w:sz w:val="24"/>
        </w:rPr>
      </w:pPr>
      <w:r w:rsidRPr="008E33DA">
        <w:rPr>
          <w:rFonts w:ascii="宋体" w:hAnsi="宋体" w:hint="eastAsia"/>
          <w:sz w:val="24"/>
        </w:rPr>
        <w:t>触犯下列条款之一者，投标文件无效，</w:t>
      </w:r>
      <w:proofErr w:type="gramStart"/>
      <w:r w:rsidRPr="008E33DA">
        <w:rPr>
          <w:rFonts w:ascii="宋体" w:hAnsi="宋体" w:hint="eastAsia"/>
          <w:sz w:val="24"/>
        </w:rPr>
        <w:t>作为废标处理</w:t>
      </w:r>
      <w:proofErr w:type="gramEnd"/>
      <w:r w:rsidRPr="008E33DA">
        <w:rPr>
          <w:rFonts w:ascii="宋体" w:hAnsi="宋体" w:hint="eastAsia"/>
          <w:sz w:val="24"/>
        </w:rPr>
        <w:t>。</w:t>
      </w:r>
    </w:p>
    <w:p w:rsidR="00E55C47" w:rsidRPr="008E33DA" w:rsidRDefault="00DF44CA">
      <w:pPr>
        <w:pStyle w:val="af3"/>
        <w:numPr>
          <w:ilvl w:val="0"/>
          <w:numId w:val="4"/>
        </w:numPr>
        <w:spacing w:line="360" w:lineRule="auto"/>
        <w:ind w:firstLineChars="0"/>
        <w:rPr>
          <w:rFonts w:ascii="宋体" w:hAnsi="宋体"/>
          <w:sz w:val="24"/>
        </w:rPr>
      </w:pPr>
      <w:r w:rsidRPr="008E33DA">
        <w:rPr>
          <w:rFonts w:ascii="宋体" w:hAnsi="宋体" w:hint="eastAsia"/>
          <w:sz w:val="24"/>
        </w:rPr>
        <w:t>投标文件未按采购文件规定密封(具体指：①投标文件袋封口及所有缝口处未密封；②投标文件封口处未加盖投标单位印鉴)。</w:t>
      </w:r>
    </w:p>
    <w:p w:rsidR="00E55C47" w:rsidRPr="008E33DA" w:rsidRDefault="00DF44CA">
      <w:pPr>
        <w:pStyle w:val="af3"/>
        <w:numPr>
          <w:ilvl w:val="0"/>
          <w:numId w:val="4"/>
        </w:numPr>
        <w:spacing w:line="360" w:lineRule="auto"/>
        <w:ind w:firstLineChars="0"/>
        <w:rPr>
          <w:rFonts w:ascii="宋体" w:hAnsi="宋体"/>
          <w:sz w:val="24"/>
        </w:rPr>
      </w:pPr>
      <w:r w:rsidRPr="008E33DA">
        <w:rPr>
          <w:rFonts w:ascii="宋体" w:hAnsi="宋体" w:hint="eastAsia"/>
          <w:sz w:val="24"/>
        </w:rPr>
        <w:t>投标文件字迹模糊不清或数据错误。</w:t>
      </w:r>
    </w:p>
    <w:p w:rsidR="00E55C47" w:rsidRPr="008E33DA" w:rsidRDefault="00DF44CA">
      <w:pPr>
        <w:pStyle w:val="af3"/>
        <w:numPr>
          <w:ilvl w:val="0"/>
          <w:numId w:val="4"/>
        </w:numPr>
        <w:spacing w:line="360" w:lineRule="auto"/>
        <w:ind w:firstLineChars="0"/>
        <w:rPr>
          <w:rFonts w:ascii="宋体" w:hAnsi="宋体"/>
          <w:sz w:val="24"/>
        </w:rPr>
      </w:pPr>
      <w:r w:rsidRPr="008E33DA">
        <w:rPr>
          <w:rFonts w:ascii="宋体" w:hAnsi="宋体" w:hint="eastAsia"/>
          <w:sz w:val="24"/>
        </w:rPr>
        <w:t>投标文件逾期送达。</w:t>
      </w:r>
    </w:p>
    <w:p w:rsidR="00E55C47" w:rsidRPr="008E33DA" w:rsidRDefault="00DF44CA">
      <w:pPr>
        <w:pStyle w:val="af3"/>
        <w:numPr>
          <w:ilvl w:val="0"/>
          <w:numId w:val="4"/>
        </w:numPr>
        <w:spacing w:line="360" w:lineRule="auto"/>
        <w:ind w:firstLineChars="0"/>
        <w:rPr>
          <w:rFonts w:ascii="宋体" w:hAnsi="宋体"/>
          <w:sz w:val="24"/>
        </w:rPr>
      </w:pPr>
      <w:r w:rsidRPr="008E33DA">
        <w:rPr>
          <w:rFonts w:ascii="宋体" w:hAnsi="宋体" w:hint="eastAsia"/>
          <w:sz w:val="24"/>
        </w:rPr>
        <w:t>缺少任何一种资格证明文件。</w:t>
      </w:r>
    </w:p>
    <w:p w:rsidR="00E55C47" w:rsidRPr="008E33DA" w:rsidRDefault="00DF44CA">
      <w:pPr>
        <w:pStyle w:val="af3"/>
        <w:numPr>
          <w:ilvl w:val="0"/>
          <w:numId w:val="4"/>
        </w:numPr>
        <w:spacing w:line="360" w:lineRule="auto"/>
        <w:ind w:firstLineChars="0"/>
        <w:rPr>
          <w:rFonts w:ascii="宋体" w:hAnsi="宋体"/>
          <w:sz w:val="24"/>
        </w:rPr>
      </w:pPr>
      <w:r w:rsidRPr="008E33DA">
        <w:rPr>
          <w:rFonts w:ascii="宋体" w:hAnsi="宋体" w:hint="eastAsia"/>
          <w:sz w:val="24"/>
        </w:rPr>
        <w:t>供书与服务要求未响应，以及未提供采访数据样本.</w:t>
      </w:r>
    </w:p>
    <w:p w:rsidR="00E55C47" w:rsidRPr="008E33DA" w:rsidRDefault="00DF44CA">
      <w:pPr>
        <w:pStyle w:val="af3"/>
        <w:numPr>
          <w:ilvl w:val="0"/>
          <w:numId w:val="4"/>
        </w:numPr>
        <w:spacing w:line="360" w:lineRule="auto"/>
        <w:ind w:firstLineChars="0"/>
        <w:rPr>
          <w:rFonts w:ascii="宋体" w:hAnsi="宋体"/>
          <w:sz w:val="24"/>
        </w:rPr>
      </w:pPr>
      <w:r w:rsidRPr="008E33DA">
        <w:rPr>
          <w:rFonts w:ascii="宋体" w:hAnsi="宋体" w:hint="eastAsia"/>
          <w:sz w:val="24"/>
        </w:rPr>
        <w:t>投标文件主要内容无投标企业盖章、投标代表签字的(具体指：投标书、开标一览表、售后服务承诺)。</w:t>
      </w:r>
    </w:p>
    <w:p w:rsidR="00E55C47" w:rsidRPr="008E33DA" w:rsidRDefault="00E55C47">
      <w:pPr>
        <w:pStyle w:val="af3"/>
        <w:spacing w:line="360" w:lineRule="auto"/>
        <w:ind w:left="780" w:firstLineChars="0" w:firstLine="0"/>
        <w:jc w:val="center"/>
        <w:rPr>
          <w:rFonts w:ascii="黑体" w:eastAsia="黑体"/>
          <w:sz w:val="32"/>
          <w:szCs w:val="32"/>
        </w:rPr>
      </w:pPr>
    </w:p>
    <w:p w:rsidR="00E55C47" w:rsidRPr="008E33DA" w:rsidRDefault="00DF44CA">
      <w:pPr>
        <w:pStyle w:val="af3"/>
        <w:spacing w:line="360" w:lineRule="auto"/>
        <w:ind w:left="780" w:firstLineChars="0" w:firstLine="0"/>
        <w:jc w:val="center"/>
        <w:rPr>
          <w:rFonts w:ascii="黑体" w:eastAsia="黑体"/>
          <w:sz w:val="32"/>
          <w:szCs w:val="32"/>
        </w:rPr>
      </w:pPr>
      <w:r w:rsidRPr="008E33DA">
        <w:rPr>
          <w:rFonts w:ascii="黑体" w:eastAsia="黑体" w:hint="eastAsia"/>
          <w:sz w:val="32"/>
          <w:szCs w:val="32"/>
        </w:rPr>
        <w:t>第四部分 开标、评标与定标</w:t>
      </w:r>
      <w:bookmarkStart w:id="1" w:name="_Toc320199629"/>
    </w:p>
    <w:p w:rsidR="00E55C47" w:rsidRPr="008E33DA" w:rsidRDefault="00DF44CA">
      <w:pPr>
        <w:spacing w:line="360" w:lineRule="auto"/>
        <w:rPr>
          <w:rFonts w:asciiTheme="minorEastAsia" w:hAnsiTheme="minorEastAsia"/>
          <w:b/>
          <w:sz w:val="24"/>
          <w:szCs w:val="24"/>
        </w:rPr>
      </w:pPr>
      <w:r w:rsidRPr="008E33DA">
        <w:rPr>
          <w:rFonts w:asciiTheme="minorEastAsia" w:hAnsiTheme="minorEastAsia" w:hint="eastAsia"/>
          <w:b/>
          <w:sz w:val="24"/>
          <w:szCs w:val="24"/>
        </w:rPr>
        <w:lastRenderedPageBreak/>
        <w:t>一、开标与地点</w:t>
      </w:r>
    </w:p>
    <w:bookmarkEnd w:id="1"/>
    <w:p w:rsidR="00E55C47" w:rsidRPr="008E33DA" w:rsidRDefault="00DF44CA">
      <w:pPr>
        <w:adjustRightInd w:val="0"/>
        <w:spacing w:line="360" w:lineRule="auto"/>
        <w:ind w:firstLine="420"/>
        <w:rPr>
          <w:rFonts w:ascii="宋体" w:hAnsi="宋体"/>
          <w:sz w:val="24"/>
        </w:rPr>
      </w:pPr>
      <w:r w:rsidRPr="008E33DA">
        <w:rPr>
          <w:rFonts w:ascii="宋体" w:hAnsi="宋体" w:hint="eastAsia"/>
          <w:sz w:val="24"/>
        </w:rPr>
        <w:t>开标时间：20</w:t>
      </w:r>
      <w:r w:rsidR="00325AA6" w:rsidRPr="008E33DA">
        <w:rPr>
          <w:rFonts w:ascii="宋体" w:hAnsi="宋体" w:hint="eastAsia"/>
          <w:sz w:val="24"/>
        </w:rPr>
        <w:t>20</w:t>
      </w:r>
      <w:r w:rsidRPr="008E33DA">
        <w:rPr>
          <w:rFonts w:ascii="宋体" w:hAnsi="宋体" w:hint="eastAsia"/>
          <w:sz w:val="24"/>
        </w:rPr>
        <w:t>年</w:t>
      </w:r>
      <w:r w:rsidR="004D5CCC">
        <w:rPr>
          <w:rFonts w:ascii="宋体" w:hAnsi="宋体" w:hint="eastAsia"/>
          <w:sz w:val="24"/>
        </w:rPr>
        <w:t>12</w:t>
      </w:r>
      <w:r w:rsidRPr="008E33DA">
        <w:rPr>
          <w:rFonts w:ascii="宋体" w:hAnsi="宋体" w:hint="eastAsia"/>
          <w:sz w:val="24"/>
        </w:rPr>
        <w:t>月</w:t>
      </w:r>
      <w:r w:rsidR="004D5CCC">
        <w:rPr>
          <w:rFonts w:ascii="宋体" w:hAnsi="宋体" w:hint="eastAsia"/>
          <w:sz w:val="24"/>
        </w:rPr>
        <w:t>3</w:t>
      </w:r>
      <w:bookmarkStart w:id="2" w:name="_GoBack"/>
      <w:bookmarkEnd w:id="2"/>
      <w:r w:rsidRPr="008E33DA">
        <w:rPr>
          <w:rFonts w:ascii="宋体" w:hAnsi="宋体" w:hint="eastAsia"/>
          <w:sz w:val="24"/>
        </w:rPr>
        <w:t>日</w:t>
      </w:r>
      <w:r w:rsidR="00D12A7F">
        <w:rPr>
          <w:rFonts w:ascii="宋体" w:hAnsi="宋体" w:hint="eastAsia"/>
          <w:sz w:val="24"/>
        </w:rPr>
        <w:t>下</w:t>
      </w:r>
      <w:r w:rsidRPr="008E33DA">
        <w:rPr>
          <w:rFonts w:ascii="宋体" w:hAnsi="宋体" w:hint="eastAsia"/>
          <w:sz w:val="24"/>
        </w:rPr>
        <w:t>午</w:t>
      </w:r>
      <w:r w:rsidR="00D12A7F">
        <w:rPr>
          <w:rFonts w:ascii="宋体" w:hAnsi="宋体" w:hint="eastAsia"/>
          <w:sz w:val="24"/>
        </w:rPr>
        <w:t>3</w:t>
      </w:r>
      <w:r w:rsidRPr="008E33DA">
        <w:rPr>
          <w:rFonts w:ascii="宋体" w:hAnsi="宋体" w:hint="eastAsia"/>
          <w:sz w:val="24"/>
        </w:rPr>
        <w:t>：00；</w:t>
      </w:r>
    </w:p>
    <w:p w:rsidR="00E55C47" w:rsidRPr="008E33DA" w:rsidRDefault="00DF44CA">
      <w:pPr>
        <w:adjustRightInd w:val="0"/>
        <w:spacing w:line="360" w:lineRule="auto"/>
        <w:ind w:firstLine="420"/>
        <w:rPr>
          <w:rFonts w:ascii="宋体" w:hAnsi="宋体"/>
          <w:sz w:val="24"/>
        </w:rPr>
      </w:pPr>
      <w:r w:rsidRPr="008E33DA">
        <w:rPr>
          <w:rFonts w:ascii="宋体" w:hAnsi="宋体" w:hint="eastAsia"/>
          <w:sz w:val="24"/>
        </w:rPr>
        <w:t>开标地点：</w:t>
      </w:r>
      <w:r w:rsidR="00AE5898" w:rsidRPr="008E33DA">
        <w:rPr>
          <w:rFonts w:ascii="宋体" w:hAnsi="宋体" w:hint="eastAsia"/>
          <w:sz w:val="24"/>
        </w:rPr>
        <w:t>哈工大（威海）图书馆2楼会议室</w:t>
      </w:r>
    </w:p>
    <w:p w:rsidR="00E55C47" w:rsidRPr="008E33DA" w:rsidRDefault="00DF44CA">
      <w:pPr>
        <w:adjustRightInd w:val="0"/>
        <w:spacing w:line="360" w:lineRule="auto"/>
        <w:rPr>
          <w:rFonts w:ascii="宋体" w:hAnsi="宋体"/>
          <w:b/>
          <w:sz w:val="24"/>
        </w:rPr>
      </w:pPr>
      <w:r w:rsidRPr="008E33DA">
        <w:rPr>
          <w:rFonts w:ascii="宋体" w:hAnsi="宋体"/>
          <w:b/>
          <w:sz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8E33DA">
        <w:rPr>
          <w:rFonts w:ascii="宋体" w:hAnsi="宋体"/>
          <w:b/>
          <w:sz w:val="24"/>
        </w:rPr>
        <w:instrText>ADDIN CNKISM.UserStyle</w:instrText>
      </w:r>
      <w:r w:rsidRPr="008E33DA">
        <w:rPr>
          <w:rFonts w:ascii="宋体" w:hAnsi="宋体"/>
          <w:b/>
          <w:sz w:val="24"/>
        </w:rPr>
      </w:r>
      <w:r w:rsidRPr="008E33DA">
        <w:rPr>
          <w:rFonts w:ascii="宋体" w:hAnsi="宋体"/>
          <w:b/>
          <w:sz w:val="24"/>
        </w:rPr>
        <w:fldChar w:fldCharType="end"/>
      </w:r>
      <w:r w:rsidRPr="008E33DA">
        <w:rPr>
          <w:rFonts w:ascii="宋体" w:hAnsi="宋体" w:hint="eastAsia"/>
          <w:b/>
          <w:sz w:val="24"/>
        </w:rPr>
        <w:t>二、评标</w:t>
      </w:r>
    </w:p>
    <w:p w:rsidR="00E55C47" w:rsidRPr="008E33DA" w:rsidRDefault="00DF44CA">
      <w:pPr>
        <w:pStyle w:val="a8"/>
        <w:spacing w:line="400" w:lineRule="exact"/>
        <w:ind w:firstLineChars="200" w:firstLine="482"/>
        <w:rPr>
          <w:rFonts w:cs="宋体"/>
          <w:b/>
          <w:color w:val="auto"/>
        </w:rPr>
      </w:pPr>
      <w:r w:rsidRPr="008E33DA">
        <w:rPr>
          <w:rFonts w:cs="宋体" w:hint="eastAsia"/>
          <w:b/>
          <w:color w:val="auto"/>
        </w:rPr>
        <w:t>1.评标小组</w:t>
      </w:r>
    </w:p>
    <w:p w:rsidR="00E55C47" w:rsidRPr="008E33DA" w:rsidRDefault="00DF44CA">
      <w:pPr>
        <w:pStyle w:val="a8"/>
        <w:spacing w:line="400" w:lineRule="exact"/>
        <w:ind w:firstLineChars="200" w:firstLine="480"/>
        <w:rPr>
          <w:rFonts w:cs="宋体"/>
          <w:color w:val="auto"/>
        </w:rPr>
      </w:pPr>
      <w:r w:rsidRPr="008E33DA">
        <w:rPr>
          <w:rFonts w:cs="宋体" w:hint="eastAsia"/>
          <w:color w:val="auto"/>
        </w:rPr>
        <w:t>哈尔滨工业大学（威海）图书馆将根据本项目的特点组成评标小组，其成员由有关方面的专家以及用户方代表等</w:t>
      </w:r>
      <w:r w:rsidR="00C92FA1" w:rsidRPr="008E33DA">
        <w:rPr>
          <w:rFonts w:cs="宋体" w:hint="eastAsia"/>
          <w:color w:val="auto"/>
        </w:rPr>
        <w:t>三至</w:t>
      </w:r>
      <w:r w:rsidRPr="008E33DA">
        <w:rPr>
          <w:rFonts w:cs="宋体" w:hint="eastAsia"/>
          <w:color w:val="auto"/>
        </w:rPr>
        <w:t>五人单数组成，评标小组负责对投标文件进行综合评审，评选出成交供应商。</w:t>
      </w:r>
    </w:p>
    <w:p w:rsidR="00E55C47" w:rsidRPr="008E33DA" w:rsidRDefault="00DF44CA">
      <w:pPr>
        <w:pStyle w:val="a8"/>
        <w:spacing w:line="400" w:lineRule="exact"/>
        <w:ind w:firstLineChars="200" w:firstLine="482"/>
        <w:rPr>
          <w:rFonts w:cs="宋体"/>
          <w:b/>
          <w:color w:val="auto"/>
        </w:rPr>
      </w:pPr>
      <w:r w:rsidRPr="008E33DA">
        <w:rPr>
          <w:rFonts w:cs="宋体" w:hint="eastAsia"/>
          <w:b/>
          <w:color w:val="auto"/>
        </w:rPr>
        <w:t>2.评标原则</w:t>
      </w:r>
    </w:p>
    <w:p w:rsidR="00E55C47" w:rsidRPr="008E33DA" w:rsidRDefault="00DF44CA">
      <w:pPr>
        <w:pStyle w:val="a8"/>
        <w:spacing w:line="400" w:lineRule="exact"/>
        <w:ind w:firstLineChars="200" w:firstLine="480"/>
        <w:rPr>
          <w:rFonts w:cs="宋体"/>
          <w:color w:val="auto"/>
        </w:rPr>
      </w:pPr>
      <w:r w:rsidRPr="008E33DA">
        <w:rPr>
          <w:rFonts w:cs="宋体" w:hint="eastAsia"/>
          <w:color w:val="auto"/>
        </w:rPr>
        <w:t xml:space="preserve"> “公平、公正、择优、效益”为本次招标采购的基本原则，评标小组按照这一原则的要求，公正、平等地对待各供应商。同时，在谈判过程中恪守以下原则：</w:t>
      </w:r>
    </w:p>
    <w:p w:rsidR="00E55C47" w:rsidRPr="008E33DA" w:rsidRDefault="00DF44CA">
      <w:pPr>
        <w:pStyle w:val="a8"/>
        <w:spacing w:line="400" w:lineRule="exact"/>
        <w:ind w:firstLineChars="200" w:firstLine="480"/>
        <w:rPr>
          <w:rFonts w:cs="宋体"/>
          <w:color w:val="auto"/>
        </w:rPr>
      </w:pPr>
      <w:r w:rsidRPr="008E33DA">
        <w:rPr>
          <w:rFonts w:cs="宋体" w:hint="eastAsia"/>
          <w:color w:val="auto"/>
        </w:rPr>
        <w:t>(1)客观性原则：评标小组将严格按照招标文件要求的内容，对供应商的投标文件进行认真评审；评标小组对投标文件的评审仅依据投标文件本身，而不依靠投标文件以外的任何因素；</w:t>
      </w:r>
    </w:p>
    <w:p w:rsidR="00E55C47" w:rsidRPr="008E33DA" w:rsidRDefault="00DF44CA">
      <w:pPr>
        <w:pStyle w:val="a8"/>
        <w:spacing w:line="400" w:lineRule="exact"/>
        <w:ind w:firstLineChars="200" w:firstLine="480"/>
        <w:rPr>
          <w:rFonts w:cs="宋体"/>
          <w:color w:val="auto"/>
        </w:rPr>
      </w:pPr>
      <w:r w:rsidRPr="008E33DA">
        <w:rPr>
          <w:rFonts w:cs="宋体" w:hint="eastAsia"/>
          <w:color w:val="auto"/>
        </w:rPr>
        <w:t>(2)统一性原则：评标小组将按照统一的原则和方法，对各供应商的投标文件进行评审；</w:t>
      </w:r>
    </w:p>
    <w:p w:rsidR="00E55C47" w:rsidRPr="008E33DA" w:rsidRDefault="00DF44CA">
      <w:pPr>
        <w:pStyle w:val="a8"/>
        <w:spacing w:line="400" w:lineRule="exact"/>
        <w:ind w:firstLineChars="200" w:firstLine="480"/>
        <w:rPr>
          <w:rFonts w:cs="宋体"/>
          <w:color w:val="auto"/>
        </w:rPr>
      </w:pPr>
      <w:r w:rsidRPr="008E33DA">
        <w:rPr>
          <w:rFonts w:cs="宋体" w:hint="eastAsia"/>
          <w:color w:val="auto"/>
        </w:rPr>
        <w:t>(3)独立性原则：评审工作在评标小组内部独立进行，不受外界任何因素的干扰和影响，评标小组成员对出具的专家意见承担个人责任；</w:t>
      </w:r>
    </w:p>
    <w:p w:rsidR="00E55C47" w:rsidRPr="008E33DA" w:rsidRDefault="00DF44CA">
      <w:pPr>
        <w:pStyle w:val="a8"/>
        <w:spacing w:line="400" w:lineRule="exact"/>
        <w:ind w:firstLineChars="200" w:firstLine="480"/>
        <w:rPr>
          <w:rFonts w:cs="宋体"/>
          <w:color w:val="auto"/>
        </w:rPr>
      </w:pPr>
      <w:r w:rsidRPr="008E33DA">
        <w:rPr>
          <w:rFonts w:cs="宋体" w:hint="eastAsia"/>
          <w:color w:val="auto"/>
        </w:rPr>
        <w:t>(4)保密性原则：评标小组成员及有关工作人员将保守供应商的商业秘密；</w:t>
      </w:r>
    </w:p>
    <w:p w:rsidR="00E55C47" w:rsidRPr="008E33DA" w:rsidRDefault="00DF44CA">
      <w:pPr>
        <w:pStyle w:val="a8"/>
        <w:spacing w:line="400" w:lineRule="exact"/>
        <w:ind w:firstLineChars="200" w:firstLine="480"/>
        <w:rPr>
          <w:rFonts w:cs="宋体"/>
          <w:color w:val="auto"/>
        </w:rPr>
      </w:pPr>
      <w:r w:rsidRPr="008E33DA">
        <w:rPr>
          <w:rFonts w:cs="宋体" w:hint="eastAsia"/>
          <w:color w:val="auto"/>
        </w:rPr>
        <w:t>(5)综合性原则：评标小组将综合分析评审供应商的各项指标，而不以单项指标的优劣评定成交供应商；</w:t>
      </w:r>
    </w:p>
    <w:p w:rsidR="00E55C47" w:rsidRPr="008E33DA" w:rsidRDefault="00DF44CA">
      <w:pPr>
        <w:pStyle w:val="a8"/>
        <w:spacing w:line="400" w:lineRule="exact"/>
        <w:ind w:firstLineChars="200" w:firstLine="480"/>
        <w:rPr>
          <w:rFonts w:cs="宋体"/>
          <w:color w:val="auto"/>
        </w:rPr>
      </w:pPr>
      <w:r w:rsidRPr="008E33DA">
        <w:rPr>
          <w:rFonts w:cs="宋体" w:hint="eastAsia"/>
          <w:color w:val="auto"/>
        </w:rPr>
        <w:t>(6)集体决定的原则：成交供应商由评标小组集体讨论决定，并由评标小组宣布成交供应商。</w:t>
      </w:r>
    </w:p>
    <w:p w:rsidR="00E55C47" w:rsidRPr="008E33DA" w:rsidRDefault="00DF44CA">
      <w:pPr>
        <w:pStyle w:val="a8"/>
        <w:spacing w:line="400" w:lineRule="exact"/>
        <w:ind w:firstLineChars="200" w:firstLine="482"/>
        <w:rPr>
          <w:rFonts w:cs="宋体"/>
          <w:b/>
          <w:color w:val="auto"/>
        </w:rPr>
      </w:pPr>
      <w:r w:rsidRPr="008E33DA">
        <w:rPr>
          <w:rFonts w:cs="宋体" w:hint="eastAsia"/>
          <w:b/>
          <w:color w:val="auto"/>
        </w:rPr>
        <w:t>3.评标程序</w:t>
      </w:r>
    </w:p>
    <w:p w:rsidR="00E55C47" w:rsidRPr="008E33DA" w:rsidRDefault="00DF44CA">
      <w:pPr>
        <w:pStyle w:val="af3"/>
        <w:adjustRightInd w:val="0"/>
        <w:spacing w:line="360" w:lineRule="auto"/>
        <w:ind w:left="420" w:firstLineChars="0" w:firstLine="0"/>
        <w:rPr>
          <w:rFonts w:ascii="宋体" w:hAnsi="宋体"/>
          <w:sz w:val="24"/>
        </w:rPr>
      </w:pPr>
      <w:r w:rsidRPr="008E33DA">
        <w:rPr>
          <w:rFonts w:ascii="宋体" w:hAnsi="宋体" w:hint="eastAsia"/>
          <w:sz w:val="24"/>
        </w:rPr>
        <w:lastRenderedPageBreak/>
        <w:t>(1)开标由哈工大（威海）图书馆负责主持；</w:t>
      </w:r>
    </w:p>
    <w:p w:rsidR="00E55C47" w:rsidRPr="008E33DA" w:rsidRDefault="00DF44CA">
      <w:pPr>
        <w:pStyle w:val="af3"/>
        <w:adjustRightInd w:val="0"/>
        <w:spacing w:line="360" w:lineRule="auto"/>
        <w:ind w:left="420" w:firstLineChars="0" w:firstLine="0"/>
        <w:rPr>
          <w:rFonts w:ascii="宋体" w:hAnsi="宋体"/>
          <w:sz w:val="24"/>
        </w:rPr>
      </w:pPr>
      <w:r w:rsidRPr="008E33DA">
        <w:rPr>
          <w:rFonts w:ascii="宋体" w:hAnsi="宋体" w:hint="eastAsia"/>
          <w:sz w:val="24"/>
        </w:rPr>
        <w:t>(2)由供应商向评标小组介绍自身相关情况，自我陈述3分钟，专家问答5分钟。</w:t>
      </w:r>
    </w:p>
    <w:p w:rsidR="00E55C47" w:rsidRPr="008E33DA" w:rsidRDefault="00DF44CA">
      <w:pPr>
        <w:pStyle w:val="af3"/>
        <w:adjustRightInd w:val="0"/>
        <w:spacing w:line="360" w:lineRule="auto"/>
        <w:ind w:left="420" w:firstLineChars="0" w:firstLine="0"/>
        <w:rPr>
          <w:rFonts w:ascii="宋体" w:hAnsi="宋体"/>
          <w:sz w:val="24"/>
        </w:rPr>
      </w:pPr>
      <w:r w:rsidRPr="008E33DA">
        <w:rPr>
          <w:rFonts w:ascii="宋体" w:hAnsi="宋体" w:hint="eastAsia"/>
          <w:sz w:val="24"/>
        </w:rPr>
        <w:t>(3)开始报价环节，分两轮进行。</w:t>
      </w:r>
    </w:p>
    <w:p w:rsidR="00E55C47" w:rsidRPr="008E33DA" w:rsidRDefault="00DF44CA">
      <w:pPr>
        <w:pStyle w:val="af3"/>
        <w:adjustRightInd w:val="0"/>
        <w:spacing w:line="360" w:lineRule="auto"/>
        <w:ind w:left="420" w:firstLineChars="0" w:firstLine="0"/>
        <w:rPr>
          <w:rFonts w:ascii="宋体" w:hAnsi="宋体"/>
          <w:sz w:val="24"/>
        </w:rPr>
      </w:pPr>
      <w:r w:rsidRPr="008E33DA">
        <w:rPr>
          <w:rFonts w:ascii="宋体" w:hAnsi="宋体" w:hint="eastAsia"/>
          <w:sz w:val="24"/>
        </w:rPr>
        <w:t>(4)评标小组开始综合评审，进行打分，按综合得分确定排名顺序，确定中标供应商，并以中标方提供的折扣率为合同签约定价。</w:t>
      </w:r>
    </w:p>
    <w:p w:rsidR="00E55C47" w:rsidRPr="008E33DA" w:rsidRDefault="00DF44CA">
      <w:pPr>
        <w:pStyle w:val="af3"/>
        <w:adjustRightInd w:val="0"/>
        <w:spacing w:line="360" w:lineRule="auto"/>
        <w:ind w:left="420" w:firstLineChars="0" w:firstLine="0"/>
        <w:rPr>
          <w:rFonts w:ascii="宋体" w:hAnsi="宋体"/>
          <w:sz w:val="24"/>
        </w:rPr>
      </w:pPr>
      <w:r w:rsidRPr="008E33DA">
        <w:rPr>
          <w:rFonts w:ascii="宋体" w:hAnsi="宋体" w:hint="eastAsia"/>
          <w:sz w:val="24"/>
        </w:rPr>
        <w:t>注：投标人的综合得分为所有评标小组成员对其的评标分的算术平均值；计算过程中，算术平均值保留2位小数（百分比亦取2位小数），第三位小数四舍五入。</w:t>
      </w:r>
    </w:p>
    <w:p w:rsidR="00E55C47" w:rsidRPr="008E33DA" w:rsidRDefault="00DF44CA">
      <w:pPr>
        <w:pStyle w:val="af3"/>
        <w:adjustRightInd w:val="0"/>
        <w:spacing w:line="360" w:lineRule="auto"/>
        <w:ind w:left="420" w:firstLineChars="0" w:firstLine="0"/>
        <w:rPr>
          <w:rFonts w:ascii="宋体" w:hAnsi="宋体"/>
          <w:sz w:val="24"/>
        </w:rPr>
      </w:pPr>
      <w:r w:rsidRPr="008E33DA">
        <w:rPr>
          <w:rFonts w:ascii="宋体" w:hAnsi="宋体" w:hint="eastAsia"/>
          <w:sz w:val="24"/>
        </w:rPr>
        <w:t>(5)宣布评标结果。</w:t>
      </w:r>
    </w:p>
    <w:p w:rsidR="00E55C47" w:rsidRPr="008E33DA" w:rsidRDefault="00DF44CA">
      <w:pPr>
        <w:pStyle w:val="a8"/>
        <w:spacing w:line="400" w:lineRule="exact"/>
        <w:ind w:firstLine="420"/>
        <w:rPr>
          <w:rFonts w:eastAsiaTheme="minorEastAsia" w:cs="宋体"/>
          <w:b/>
          <w:bCs/>
          <w:color w:val="auto"/>
          <w:shd w:val="clear" w:color="auto" w:fill="FFFFFF"/>
        </w:rPr>
      </w:pPr>
      <w:r w:rsidRPr="008E33DA">
        <w:rPr>
          <w:rFonts w:cs="宋体" w:hint="eastAsia"/>
          <w:b/>
          <w:color w:val="auto"/>
        </w:rPr>
        <w:t>4.评分方法</w:t>
      </w:r>
    </w:p>
    <w:p w:rsidR="00E55C47" w:rsidRPr="008E33DA" w:rsidRDefault="00DF44CA">
      <w:pPr>
        <w:pStyle w:val="ae"/>
        <w:shd w:val="clear" w:color="auto" w:fill="FFFFFF"/>
        <w:spacing w:beforeAutospacing="0" w:afterAutospacing="0" w:line="465" w:lineRule="atLeast"/>
        <w:jc w:val="center"/>
        <w:textAlignment w:val="baseline"/>
        <w:rPr>
          <w:b/>
          <w:bCs/>
          <w:shd w:val="clear" w:color="auto" w:fill="FFFFFF"/>
        </w:rPr>
      </w:pPr>
      <w:r w:rsidRPr="008E33DA">
        <w:rPr>
          <w:b/>
          <w:bCs/>
          <w:shd w:val="clear" w:color="auto" w:fill="FFFFFF"/>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8E33DA">
        <w:rPr>
          <w:b/>
          <w:bCs/>
          <w:shd w:val="clear" w:color="auto" w:fill="FFFFFF"/>
        </w:rPr>
        <w:instrText>ADDIN CNKISM.UserStyle</w:instrText>
      </w:r>
      <w:r w:rsidRPr="008E33DA">
        <w:rPr>
          <w:b/>
          <w:bCs/>
          <w:shd w:val="clear" w:color="auto" w:fill="FFFFFF"/>
        </w:rPr>
      </w:r>
      <w:r w:rsidRPr="008E33DA">
        <w:rPr>
          <w:b/>
          <w:bCs/>
          <w:shd w:val="clear" w:color="auto" w:fill="FFFFFF"/>
        </w:rPr>
        <w:fldChar w:fldCharType="end"/>
      </w:r>
      <w:r w:rsidRPr="008E33DA">
        <w:rPr>
          <w:rFonts w:hint="eastAsia"/>
          <w:b/>
          <w:bCs/>
          <w:shd w:val="clear" w:color="auto" w:fill="FFFFFF"/>
        </w:rPr>
        <w:t>综合评分表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899"/>
        <w:gridCol w:w="570"/>
        <w:gridCol w:w="774"/>
        <w:gridCol w:w="5264"/>
      </w:tblGrid>
      <w:tr w:rsidR="008E33DA" w:rsidRPr="008E33DA">
        <w:trPr>
          <w:trHeight w:val="621"/>
          <w:jc w:val="center"/>
        </w:trPr>
        <w:tc>
          <w:tcPr>
            <w:tcW w:w="1015" w:type="dxa"/>
            <w:vAlign w:val="center"/>
          </w:tcPr>
          <w:p w:rsidR="00E55C47" w:rsidRPr="008E33DA" w:rsidRDefault="00DF44CA">
            <w:pPr>
              <w:spacing w:line="360" w:lineRule="auto"/>
              <w:rPr>
                <w:rFonts w:ascii="宋体" w:hAnsi="宋体"/>
                <w:sz w:val="24"/>
                <w:szCs w:val="24"/>
              </w:rPr>
            </w:pPr>
            <w:r w:rsidRPr="008E33DA">
              <w:rPr>
                <w:rFonts w:ascii="宋体" w:hAnsi="宋体" w:hint="eastAsia"/>
                <w:sz w:val="24"/>
                <w:szCs w:val="24"/>
              </w:rPr>
              <w:t>项目</w:t>
            </w:r>
          </w:p>
        </w:tc>
        <w:tc>
          <w:tcPr>
            <w:tcW w:w="899" w:type="dxa"/>
            <w:vAlign w:val="center"/>
          </w:tcPr>
          <w:p w:rsidR="00E55C47" w:rsidRPr="008E33DA" w:rsidRDefault="00DF44CA">
            <w:pPr>
              <w:spacing w:line="360" w:lineRule="auto"/>
              <w:rPr>
                <w:rFonts w:ascii="宋体" w:hAnsi="宋体"/>
                <w:sz w:val="24"/>
                <w:szCs w:val="24"/>
              </w:rPr>
            </w:pPr>
            <w:r w:rsidRPr="008E33DA">
              <w:rPr>
                <w:rFonts w:ascii="宋体" w:hAnsi="宋体" w:hint="eastAsia"/>
                <w:sz w:val="24"/>
                <w:szCs w:val="24"/>
              </w:rPr>
              <w:t>评审</w:t>
            </w:r>
          </w:p>
          <w:p w:rsidR="00E55C47" w:rsidRPr="008E33DA" w:rsidRDefault="00DF44CA">
            <w:pPr>
              <w:spacing w:line="360" w:lineRule="auto"/>
              <w:rPr>
                <w:rFonts w:ascii="宋体" w:hAnsi="宋体"/>
                <w:sz w:val="24"/>
                <w:szCs w:val="24"/>
              </w:rPr>
            </w:pPr>
            <w:r w:rsidRPr="008E33DA">
              <w:rPr>
                <w:rFonts w:ascii="宋体" w:hAnsi="宋体" w:hint="eastAsia"/>
                <w:sz w:val="24"/>
                <w:szCs w:val="24"/>
              </w:rPr>
              <w:t>因素</w:t>
            </w:r>
          </w:p>
        </w:tc>
        <w:tc>
          <w:tcPr>
            <w:tcW w:w="570" w:type="dxa"/>
            <w:vAlign w:val="center"/>
          </w:tcPr>
          <w:p w:rsidR="00E55C47" w:rsidRPr="008E33DA" w:rsidRDefault="00DF44CA">
            <w:pPr>
              <w:spacing w:line="360" w:lineRule="auto"/>
              <w:jc w:val="center"/>
              <w:rPr>
                <w:rFonts w:ascii="宋体" w:hAnsi="宋体"/>
                <w:sz w:val="24"/>
                <w:szCs w:val="24"/>
              </w:rPr>
            </w:pPr>
            <w:r w:rsidRPr="008E33DA">
              <w:rPr>
                <w:rFonts w:ascii="宋体" w:hAnsi="宋体" w:hint="eastAsia"/>
                <w:sz w:val="24"/>
                <w:szCs w:val="24"/>
              </w:rPr>
              <w:t>分值</w:t>
            </w:r>
          </w:p>
        </w:tc>
        <w:tc>
          <w:tcPr>
            <w:tcW w:w="774" w:type="dxa"/>
            <w:vAlign w:val="center"/>
          </w:tcPr>
          <w:p w:rsidR="00E55C47" w:rsidRPr="008E33DA" w:rsidRDefault="00DF44CA">
            <w:pPr>
              <w:spacing w:line="360" w:lineRule="auto"/>
              <w:jc w:val="center"/>
              <w:rPr>
                <w:rFonts w:ascii="宋体" w:hAnsi="宋体"/>
                <w:sz w:val="24"/>
                <w:szCs w:val="24"/>
              </w:rPr>
            </w:pPr>
            <w:r w:rsidRPr="008E33DA">
              <w:rPr>
                <w:rFonts w:ascii="宋体" w:hAnsi="宋体" w:hint="eastAsia"/>
                <w:sz w:val="24"/>
                <w:szCs w:val="24"/>
              </w:rPr>
              <w:t>具体</w:t>
            </w:r>
          </w:p>
          <w:p w:rsidR="00E55C47" w:rsidRPr="008E33DA" w:rsidRDefault="00DF44CA">
            <w:pPr>
              <w:spacing w:line="360" w:lineRule="auto"/>
              <w:jc w:val="center"/>
              <w:rPr>
                <w:rFonts w:ascii="宋体" w:hAnsi="宋体"/>
                <w:sz w:val="24"/>
                <w:szCs w:val="24"/>
              </w:rPr>
            </w:pPr>
            <w:r w:rsidRPr="008E33DA">
              <w:rPr>
                <w:rFonts w:ascii="宋体" w:hAnsi="宋体" w:hint="eastAsia"/>
                <w:sz w:val="24"/>
                <w:szCs w:val="24"/>
              </w:rPr>
              <w:t>分值</w:t>
            </w:r>
          </w:p>
        </w:tc>
        <w:tc>
          <w:tcPr>
            <w:tcW w:w="5264" w:type="dxa"/>
            <w:vAlign w:val="center"/>
          </w:tcPr>
          <w:p w:rsidR="00E55C47" w:rsidRPr="008E33DA" w:rsidRDefault="00DF44CA">
            <w:pPr>
              <w:spacing w:line="360" w:lineRule="auto"/>
              <w:jc w:val="center"/>
              <w:rPr>
                <w:rFonts w:ascii="宋体" w:hAnsi="宋体"/>
                <w:sz w:val="24"/>
                <w:szCs w:val="24"/>
              </w:rPr>
            </w:pPr>
            <w:r w:rsidRPr="008E33DA">
              <w:rPr>
                <w:rFonts w:ascii="宋体" w:hAnsi="宋体" w:hint="eastAsia"/>
                <w:sz w:val="24"/>
                <w:szCs w:val="24"/>
              </w:rPr>
              <w:t>评分标准说明</w:t>
            </w:r>
          </w:p>
        </w:tc>
      </w:tr>
      <w:tr w:rsidR="008E33DA" w:rsidRPr="008E33DA">
        <w:trPr>
          <w:trHeight w:val="842"/>
          <w:jc w:val="center"/>
        </w:trPr>
        <w:tc>
          <w:tcPr>
            <w:tcW w:w="1015" w:type="dxa"/>
            <w:vAlign w:val="center"/>
          </w:tcPr>
          <w:p w:rsidR="00E55C47" w:rsidRPr="008E33DA" w:rsidRDefault="00DF44CA">
            <w:pPr>
              <w:spacing w:line="360" w:lineRule="auto"/>
              <w:rPr>
                <w:rFonts w:ascii="宋体" w:hAnsi="宋体"/>
                <w:sz w:val="24"/>
                <w:szCs w:val="24"/>
              </w:rPr>
            </w:pPr>
            <w:r w:rsidRPr="008E33DA">
              <w:rPr>
                <w:rFonts w:ascii="宋体" w:hAnsi="宋体" w:hint="eastAsia"/>
                <w:sz w:val="24"/>
                <w:szCs w:val="24"/>
              </w:rPr>
              <w:t>报价部分</w:t>
            </w:r>
          </w:p>
        </w:tc>
        <w:tc>
          <w:tcPr>
            <w:tcW w:w="899" w:type="dxa"/>
            <w:tcBorders>
              <w:bottom w:val="single" w:sz="4" w:space="0" w:color="auto"/>
            </w:tcBorders>
            <w:vAlign w:val="center"/>
          </w:tcPr>
          <w:p w:rsidR="00E55C47" w:rsidRPr="008E33DA" w:rsidRDefault="00DF44CA">
            <w:pPr>
              <w:spacing w:line="360" w:lineRule="auto"/>
              <w:rPr>
                <w:rFonts w:ascii="宋体" w:hAnsi="宋体"/>
                <w:sz w:val="24"/>
                <w:szCs w:val="24"/>
              </w:rPr>
            </w:pPr>
            <w:r w:rsidRPr="008E33DA">
              <w:rPr>
                <w:rFonts w:ascii="宋体" w:hAnsi="宋体" w:hint="eastAsia"/>
                <w:sz w:val="24"/>
                <w:szCs w:val="24"/>
              </w:rPr>
              <w:t>折扣率</w:t>
            </w:r>
          </w:p>
        </w:tc>
        <w:tc>
          <w:tcPr>
            <w:tcW w:w="570" w:type="dxa"/>
            <w:vAlign w:val="center"/>
          </w:tcPr>
          <w:p w:rsidR="00E55C47" w:rsidRPr="008E33DA" w:rsidRDefault="00DF44CA">
            <w:pPr>
              <w:spacing w:line="360" w:lineRule="auto"/>
              <w:jc w:val="center"/>
              <w:rPr>
                <w:rFonts w:ascii="宋体" w:hAnsi="宋体"/>
                <w:sz w:val="24"/>
                <w:szCs w:val="24"/>
              </w:rPr>
            </w:pPr>
            <w:r w:rsidRPr="008E33DA">
              <w:rPr>
                <w:rFonts w:ascii="宋体" w:hAnsi="宋体" w:hint="eastAsia"/>
                <w:sz w:val="24"/>
                <w:szCs w:val="24"/>
              </w:rPr>
              <w:t>30</w:t>
            </w:r>
          </w:p>
        </w:tc>
        <w:tc>
          <w:tcPr>
            <w:tcW w:w="774" w:type="dxa"/>
            <w:vAlign w:val="center"/>
          </w:tcPr>
          <w:p w:rsidR="00E55C47" w:rsidRPr="008E33DA" w:rsidRDefault="00DF44CA">
            <w:pPr>
              <w:spacing w:line="360" w:lineRule="auto"/>
              <w:jc w:val="center"/>
              <w:rPr>
                <w:rFonts w:ascii="宋体" w:hAnsi="宋体"/>
                <w:sz w:val="24"/>
                <w:szCs w:val="24"/>
              </w:rPr>
            </w:pPr>
            <w:r w:rsidRPr="008E33DA">
              <w:rPr>
                <w:rFonts w:ascii="宋体" w:hAnsi="宋体" w:hint="eastAsia"/>
                <w:sz w:val="24"/>
                <w:szCs w:val="24"/>
              </w:rPr>
              <w:t>30</w:t>
            </w:r>
          </w:p>
        </w:tc>
        <w:tc>
          <w:tcPr>
            <w:tcW w:w="5264" w:type="dxa"/>
            <w:tcBorders>
              <w:bottom w:val="single" w:sz="4" w:space="0" w:color="auto"/>
            </w:tcBorders>
            <w:vAlign w:val="center"/>
          </w:tcPr>
          <w:p w:rsidR="00E55C47" w:rsidRPr="008E33DA" w:rsidRDefault="00DF44CA">
            <w:pPr>
              <w:spacing w:line="360" w:lineRule="auto"/>
              <w:rPr>
                <w:rFonts w:ascii="宋体" w:hAnsi="宋体"/>
                <w:sz w:val="24"/>
                <w:szCs w:val="24"/>
              </w:rPr>
            </w:pPr>
            <w:r w:rsidRPr="008E33DA">
              <w:rPr>
                <w:rFonts w:ascii="宋体" w:hAnsi="宋体" w:hint="eastAsia"/>
                <w:sz w:val="24"/>
                <w:szCs w:val="24"/>
              </w:rPr>
              <w:t>以满足磋商文件要求且所报折扣率最低的磋商报价为磋商基准价，其价格分为满分30分，其他供应商的价格</w:t>
            </w:r>
            <w:proofErr w:type="gramStart"/>
            <w:r w:rsidRPr="008E33DA">
              <w:rPr>
                <w:rFonts w:ascii="宋体" w:hAnsi="宋体" w:hint="eastAsia"/>
                <w:sz w:val="24"/>
                <w:szCs w:val="24"/>
              </w:rPr>
              <w:t>分按照</w:t>
            </w:r>
            <w:proofErr w:type="gramEnd"/>
            <w:r w:rsidRPr="008E33DA">
              <w:rPr>
                <w:rFonts w:ascii="宋体" w:hAnsi="宋体" w:hint="eastAsia"/>
                <w:sz w:val="24"/>
                <w:szCs w:val="24"/>
              </w:rPr>
              <w:t>下列公式计算：报价得分=（磋商基准价/磋商报价）×30</w:t>
            </w:r>
          </w:p>
        </w:tc>
      </w:tr>
      <w:tr w:rsidR="008E33DA" w:rsidRPr="008E33DA">
        <w:trPr>
          <w:trHeight w:val="842"/>
          <w:jc w:val="center"/>
        </w:trPr>
        <w:tc>
          <w:tcPr>
            <w:tcW w:w="1015" w:type="dxa"/>
            <w:vMerge w:val="restart"/>
            <w:vAlign w:val="center"/>
          </w:tcPr>
          <w:p w:rsidR="00E55C47" w:rsidRPr="008E33DA" w:rsidRDefault="00DF44CA">
            <w:pPr>
              <w:spacing w:line="360" w:lineRule="auto"/>
              <w:rPr>
                <w:rFonts w:ascii="宋体" w:hAnsi="宋体"/>
                <w:sz w:val="24"/>
                <w:szCs w:val="24"/>
              </w:rPr>
            </w:pPr>
            <w:r w:rsidRPr="008E33DA">
              <w:rPr>
                <w:rFonts w:ascii="宋体" w:hAnsi="宋体" w:hint="eastAsia"/>
                <w:sz w:val="24"/>
                <w:szCs w:val="24"/>
              </w:rPr>
              <w:t>商务部分</w:t>
            </w:r>
          </w:p>
        </w:tc>
        <w:tc>
          <w:tcPr>
            <w:tcW w:w="899" w:type="dxa"/>
            <w:tcBorders>
              <w:bottom w:val="single" w:sz="4" w:space="0" w:color="auto"/>
            </w:tcBorders>
            <w:vAlign w:val="center"/>
          </w:tcPr>
          <w:p w:rsidR="00E55C47" w:rsidRPr="008E33DA" w:rsidRDefault="00DF44CA">
            <w:pPr>
              <w:spacing w:line="360" w:lineRule="auto"/>
              <w:rPr>
                <w:rFonts w:ascii="宋体" w:hAnsi="宋体"/>
                <w:sz w:val="24"/>
                <w:szCs w:val="24"/>
              </w:rPr>
            </w:pPr>
            <w:r w:rsidRPr="008E33DA">
              <w:rPr>
                <w:rFonts w:ascii="宋体" w:hAnsi="宋体" w:hint="eastAsia"/>
                <w:sz w:val="24"/>
                <w:szCs w:val="24"/>
              </w:rPr>
              <w:t>基本</w:t>
            </w:r>
          </w:p>
          <w:p w:rsidR="00E55C47" w:rsidRPr="008E33DA" w:rsidRDefault="00DF44CA">
            <w:pPr>
              <w:spacing w:line="360" w:lineRule="auto"/>
              <w:rPr>
                <w:rFonts w:ascii="宋体" w:hAnsi="宋体"/>
                <w:sz w:val="24"/>
                <w:szCs w:val="24"/>
              </w:rPr>
            </w:pPr>
            <w:r w:rsidRPr="008E33DA">
              <w:rPr>
                <w:rFonts w:ascii="宋体" w:hAnsi="宋体" w:hint="eastAsia"/>
                <w:sz w:val="24"/>
                <w:szCs w:val="24"/>
              </w:rPr>
              <w:t>情况</w:t>
            </w:r>
          </w:p>
        </w:tc>
        <w:tc>
          <w:tcPr>
            <w:tcW w:w="570" w:type="dxa"/>
            <w:vAlign w:val="center"/>
          </w:tcPr>
          <w:p w:rsidR="00E55C47" w:rsidRPr="008E33DA" w:rsidRDefault="00DF44CA">
            <w:pPr>
              <w:spacing w:line="360" w:lineRule="auto"/>
              <w:jc w:val="center"/>
              <w:rPr>
                <w:rFonts w:ascii="宋体" w:eastAsia="宋体" w:hAnsi="宋体"/>
                <w:sz w:val="24"/>
                <w:szCs w:val="24"/>
              </w:rPr>
            </w:pPr>
            <w:r w:rsidRPr="008E33DA">
              <w:rPr>
                <w:rFonts w:ascii="宋体" w:eastAsia="宋体" w:hAnsi="宋体" w:hint="eastAsia"/>
                <w:sz w:val="24"/>
                <w:szCs w:val="24"/>
              </w:rPr>
              <w:t>8</w:t>
            </w:r>
          </w:p>
        </w:tc>
        <w:tc>
          <w:tcPr>
            <w:tcW w:w="774" w:type="dxa"/>
            <w:vAlign w:val="center"/>
          </w:tcPr>
          <w:p w:rsidR="00E55C47" w:rsidRPr="008E33DA" w:rsidRDefault="00DF44CA">
            <w:pPr>
              <w:spacing w:line="360" w:lineRule="auto"/>
              <w:ind w:firstLineChars="100" w:firstLine="240"/>
              <w:rPr>
                <w:rFonts w:ascii="宋体" w:eastAsia="宋体" w:hAnsi="宋体"/>
                <w:sz w:val="24"/>
                <w:szCs w:val="24"/>
              </w:rPr>
            </w:pPr>
            <w:r w:rsidRPr="008E33DA">
              <w:rPr>
                <w:rFonts w:ascii="宋体" w:eastAsia="宋体" w:hAnsi="宋体" w:hint="eastAsia"/>
                <w:sz w:val="24"/>
                <w:szCs w:val="24"/>
              </w:rPr>
              <w:t>8</w:t>
            </w:r>
          </w:p>
        </w:tc>
        <w:tc>
          <w:tcPr>
            <w:tcW w:w="5264" w:type="dxa"/>
            <w:tcBorders>
              <w:bottom w:val="single" w:sz="4" w:space="0" w:color="auto"/>
            </w:tcBorders>
            <w:vAlign w:val="center"/>
          </w:tcPr>
          <w:p w:rsidR="00E55C47" w:rsidRPr="008E33DA" w:rsidRDefault="00DF44CA">
            <w:pPr>
              <w:spacing w:line="360" w:lineRule="auto"/>
              <w:rPr>
                <w:rFonts w:ascii="宋体" w:hAnsi="宋体"/>
                <w:sz w:val="24"/>
                <w:szCs w:val="24"/>
              </w:rPr>
            </w:pPr>
            <w:r w:rsidRPr="008E33DA">
              <w:rPr>
                <w:rFonts w:ascii="宋体" w:hAnsi="宋体" w:hint="eastAsia"/>
                <w:sz w:val="24"/>
                <w:szCs w:val="24"/>
              </w:rPr>
              <w:t>供应商需提供自2016年以来获奖证书、信誉证书、业绩履行情况证明等能很好的反映出企业综合实力和信誉情况的资料，由磋商小组进行综合比较，酌情打分（</w:t>
            </w:r>
            <w:proofErr w:type="gramStart"/>
            <w:r w:rsidRPr="008E33DA">
              <w:rPr>
                <w:rFonts w:ascii="宋体" w:hAnsi="宋体" w:hint="eastAsia"/>
                <w:sz w:val="24"/>
                <w:szCs w:val="24"/>
              </w:rPr>
              <w:t>优得</w:t>
            </w:r>
            <w:proofErr w:type="gramEnd"/>
            <w:r w:rsidRPr="008E33DA">
              <w:rPr>
                <w:rFonts w:ascii="宋体" w:hAnsi="宋体" w:hint="eastAsia"/>
                <w:sz w:val="24"/>
                <w:szCs w:val="24"/>
              </w:rPr>
              <w:t>7-8分，良好得4-6分，一般得1-3分）。</w:t>
            </w:r>
          </w:p>
        </w:tc>
      </w:tr>
      <w:tr w:rsidR="008E33DA" w:rsidRPr="008E33DA">
        <w:trPr>
          <w:trHeight w:val="1600"/>
          <w:jc w:val="center"/>
        </w:trPr>
        <w:tc>
          <w:tcPr>
            <w:tcW w:w="1015" w:type="dxa"/>
            <w:vMerge/>
            <w:vAlign w:val="center"/>
          </w:tcPr>
          <w:p w:rsidR="00E55C47" w:rsidRPr="008E33DA" w:rsidRDefault="00E55C47">
            <w:pPr>
              <w:spacing w:line="360" w:lineRule="auto"/>
              <w:rPr>
                <w:rFonts w:ascii="宋体" w:hAnsi="宋体"/>
                <w:sz w:val="24"/>
                <w:szCs w:val="24"/>
              </w:rPr>
            </w:pPr>
          </w:p>
        </w:tc>
        <w:tc>
          <w:tcPr>
            <w:tcW w:w="899" w:type="dxa"/>
            <w:vAlign w:val="center"/>
          </w:tcPr>
          <w:p w:rsidR="00E55C47" w:rsidRPr="008E33DA" w:rsidRDefault="00DF44CA">
            <w:pPr>
              <w:spacing w:line="360" w:lineRule="auto"/>
              <w:rPr>
                <w:rFonts w:ascii="宋体" w:hAnsi="宋体"/>
                <w:sz w:val="24"/>
                <w:szCs w:val="24"/>
              </w:rPr>
            </w:pPr>
            <w:r w:rsidRPr="008E33DA">
              <w:rPr>
                <w:rFonts w:ascii="宋体" w:hAnsi="宋体" w:hint="eastAsia"/>
                <w:sz w:val="24"/>
                <w:szCs w:val="24"/>
              </w:rPr>
              <w:t>投标文件的编制</w:t>
            </w:r>
          </w:p>
        </w:tc>
        <w:tc>
          <w:tcPr>
            <w:tcW w:w="570" w:type="dxa"/>
            <w:vAlign w:val="center"/>
          </w:tcPr>
          <w:p w:rsidR="00E55C47" w:rsidRPr="008E33DA" w:rsidRDefault="00DF44CA">
            <w:pPr>
              <w:spacing w:line="360" w:lineRule="auto"/>
              <w:jc w:val="center"/>
              <w:rPr>
                <w:rFonts w:ascii="宋体" w:hAnsi="宋体"/>
                <w:sz w:val="24"/>
                <w:szCs w:val="24"/>
              </w:rPr>
            </w:pPr>
            <w:r w:rsidRPr="008E33DA">
              <w:rPr>
                <w:rFonts w:ascii="宋体" w:hAnsi="宋体" w:hint="eastAsia"/>
                <w:sz w:val="24"/>
                <w:szCs w:val="24"/>
              </w:rPr>
              <w:t>2</w:t>
            </w:r>
          </w:p>
        </w:tc>
        <w:tc>
          <w:tcPr>
            <w:tcW w:w="774" w:type="dxa"/>
            <w:vAlign w:val="center"/>
          </w:tcPr>
          <w:p w:rsidR="00E55C47" w:rsidRPr="008E33DA" w:rsidRDefault="00DF44CA">
            <w:pPr>
              <w:spacing w:line="360" w:lineRule="auto"/>
              <w:ind w:firstLineChars="100" w:firstLine="240"/>
              <w:rPr>
                <w:rFonts w:ascii="宋体" w:hAnsi="宋体"/>
                <w:sz w:val="24"/>
                <w:szCs w:val="24"/>
              </w:rPr>
            </w:pPr>
            <w:r w:rsidRPr="008E33DA">
              <w:rPr>
                <w:rFonts w:ascii="宋体" w:hAnsi="宋体" w:hint="eastAsia"/>
                <w:sz w:val="24"/>
                <w:szCs w:val="24"/>
              </w:rPr>
              <w:t>2</w:t>
            </w:r>
          </w:p>
        </w:tc>
        <w:tc>
          <w:tcPr>
            <w:tcW w:w="5264" w:type="dxa"/>
            <w:vAlign w:val="center"/>
          </w:tcPr>
          <w:p w:rsidR="00E55C47" w:rsidRPr="008E33DA" w:rsidRDefault="00DF44CA">
            <w:pPr>
              <w:spacing w:line="360" w:lineRule="auto"/>
              <w:rPr>
                <w:rFonts w:ascii="宋体" w:hAnsi="宋体"/>
                <w:sz w:val="24"/>
                <w:szCs w:val="24"/>
              </w:rPr>
            </w:pPr>
            <w:r w:rsidRPr="008E33DA">
              <w:rPr>
                <w:rFonts w:ascii="宋体" w:hAnsi="宋体" w:hint="eastAsia"/>
                <w:sz w:val="24"/>
                <w:szCs w:val="24"/>
              </w:rPr>
              <w:t>投标文件的编制符合本次招标工作的相关规定，各种佐证材料准备充分得2分，否则不得分。</w:t>
            </w:r>
          </w:p>
        </w:tc>
      </w:tr>
      <w:tr w:rsidR="008E33DA" w:rsidRPr="008E33DA">
        <w:trPr>
          <w:trHeight w:val="724"/>
          <w:jc w:val="center"/>
        </w:trPr>
        <w:tc>
          <w:tcPr>
            <w:tcW w:w="1015" w:type="dxa"/>
            <w:vMerge/>
            <w:vAlign w:val="center"/>
          </w:tcPr>
          <w:p w:rsidR="00E55C47" w:rsidRPr="008E33DA" w:rsidRDefault="00E55C47">
            <w:pPr>
              <w:spacing w:line="360" w:lineRule="auto"/>
              <w:rPr>
                <w:rFonts w:ascii="宋体" w:hAnsi="宋体"/>
                <w:sz w:val="24"/>
                <w:szCs w:val="24"/>
              </w:rPr>
            </w:pPr>
          </w:p>
        </w:tc>
        <w:tc>
          <w:tcPr>
            <w:tcW w:w="899" w:type="dxa"/>
            <w:tcBorders>
              <w:bottom w:val="single" w:sz="4" w:space="0" w:color="auto"/>
            </w:tcBorders>
            <w:vAlign w:val="center"/>
          </w:tcPr>
          <w:p w:rsidR="00E55C47" w:rsidRPr="008E33DA" w:rsidRDefault="00DF44CA">
            <w:pPr>
              <w:spacing w:line="360" w:lineRule="auto"/>
              <w:rPr>
                <w:rFonts w:ascii="宋体" w:hAnsi="宋体"/>
                <w:sz w:val="24"/>
                <w:szCs w:val="24"/>
              </w:rPr>
            </w:pPr>
            <w:r w:rsidRPr="008E33DA">
              <w:rPr>
                <w:rFonts w:ascii="宋体" w:hAnsi="宋体" w:hint="eastAsia"/>
                <w:sz w:val="24"/>
                <w:szCs w:val="24"/>
              </w:rPr>
              <w:t>订购数据处理</w:t>
            </w:r>
          </w:p>
        </w:tc>
        <w:tc>
          <w:tcPr>
            <w:tcW w:w="570" w:type="dxa"/>
            <w:vAlign w:val="center"/>
          </w:tcPr>
          <w:p w:rsidR="00E55C47" w:rsidRPr="008E33DA" w:rsidRDefault="00DF44CA">
            <w:pPr>
              <w:spacing w:line="360" w:lineRule="auto"/>
              <w:jc w:val="center"/>
              <w:rPr>
                <w:rFonts w:ascii="宋体" w:hAnsi="宋体"/>
                <w:sz w:val="24"/>
                <w:szCs w:val="24"/>
              </w:rPr>
            </w:pPr>
            <w:r w:rsidRPr="008E33DA">
              <w:rPr>
                <w:rFonts w:ascii="宋体" w:hAnsi="宋体" w:hint="eastAsia"/>
                <w:sz w:val="24"/>
                <w:szCs w:val="24"/>
              </w:rPr>
              <w:t>10</w:t>
            </w:r>
          </w:p>
        </w:tc>
        <w:tc>
          <w:tcPr>
            <w:tcW w:w="774" w:type="dxa"/>
            <w:vAlign w:val="center"/>
          </w:tcPr>
          <w:p w:rsidR="00E55C47" w:rsidRPr="008E33DA" w:rsidRDefault="00DF44CA">
            <w:pPr>
              <w:spacing w:line="360" w:lineRule="auto"/>
              <w:ind w:firstLineChars="100" w:firstLine="240"/>
              <w:rPr>
                <w:rFonts w:ascii="宋体" w:hAnsi="宋体"/>
                <w:sz w:val="24"/>
                <w:szCs w:val="24"/>
              </w:rPr>
            </w:pPr>
            <w:r w:rsidRPr="008E33DA">
              <w:rPr>
                <w:rFonts w:ascii="宋体" w:hAnsi="宋体" w:hint="eastAsia"/>
                <w:sz w:val="24"/>
                <w:szCs w:val="24"/>
              </w:rPr>
              <w:t>10</w:t>
            </w:r>
          </w:p>
        </w:tc>
        <w:tc>
          <w:tcPr>
            <w:tcW w:w="5264" w:type="dxa"/>
            <w:vAlign w:val="center"/>
          </w:tcPr>
          <w:p w:rsidR="00E55C47" w:rsidRPr="008E33DA" w:rsidRDefault="00DF44CA">
            <w:pPr>
              <w:spacing w:line="360" w:lineRule="auto"/>
              <w:rPr>
                <w:rFonts w:ascii="宋体" w:hAnsi="宋体"/>
                <w:sz w:val="24"/>
                <w:szCs w:val="24"/>
              </w:rPr>
            </w:pPr>
            <w:r w:rsidRPr="008E33DA">
              <w:rPr>
                <w:rFonts w:ascii="宋体" w:hAnsi="宋体" w:hint="eastAsia"/>
                <w:sz w:val="24"/>
                <w:szCs w:val="24"/>
              </w:rPr>
              <w:t>供应商建有功能完善、性能稳定的专业化电子商务网站：能通过刊名、</w:t>
            </w:r>
            <w:proofErr w:type="gramStart"/>
            <w:r w:rsidRPr="008E33DA">
              <w:rPr>
                <w:rFonts w:ascii="宋体" w:hAnsi="宋体" w:hint="eastAsia"/>
                <w:sz w:val="24"/>
                <w:szCs w:val="24"/>
              </w:rPr>
              <w:t>征订号</w:t>
            </w:r>
            <w:proofErr w:type="gramEnd"/>
            <w:r w:rsidRPr="008E33DA">
              <w:rPr>
                <w:rFonts w:ascii="宋体" w:hAnsi="宋体" w:hint="eastAsia"/>
                <w:sz w:val="24"/>
                <w:szCs w:val="24"/>
              </w:rPr>
              <w:t>等多途径检索期刊目录，在线订购期刊；能通过网站查询期刊撤补订信息、信息变更、发货信息、</w:t>
            </w:r>
            <w:proofErr w:type="gramStart"/>
            <w:r w:rsidRPr="008E33DA">
              <w:rPr>
                <w:rFonts w:ascii="宋体" w:hAnsi="宋体" w:hint="eastAsia"/>
                <w:sz w:val="24"/>
                <w:szCs w:val="24"/>
              </w:rPr>
              <w:t>到刊统计</w:t>
            </w:r>
            <w:proofErr w:type="gramEnd"/>
            <w:r w:rsidRPr="008E33DA">
              <w:rPr>
                <w:rFonts w:ascii="宋体" w:hAnsi="宋体" w:hint="eastAsia"/>
                <w:sz w:val="24"/>
                <w:szCs w:val="24"/>
              </w:rPr>
              <w:t>等相关信息。提供网站的名称、网址、网站界面截图，完全满足以上条件在8-10分之间打分，部分满足在5-7分之间打分。</w:t>
            </w:r>
          </w:p>
        </w:tc>
      </w:tr>
      <w:tr w:rsidR="008E33DA" w:rsidRPr="008E33DA">
        <w:trPr>
          <w:trHeight w:val="1491"/>
          <w:jc w:val="center"/>
        </w:trPr>
        <w:tc>
          <w:tcPr>
            <w:tcW w:w="1015" w:type="dxa"/>
            <w:vMerge w:val="restart"/>
            <w:vAlign w:val="center"/>
          </w:tcPr>
          <w:p w:rsidR="00E55C47" w:rsidRPr="008E33DA" w:rsidRDefault="00DF44CA">
            <w:pPr>
              <w:spacing w:line="360" w:lineRule="auto"/>
              <w:rPr>
                <w:rFonts w:ascii="宋体" w:hAnsi="宋体"/>
                <w:sz w:val="24"/>
                <w:szCs w:val="24"/>
              </w:rPr>
            </w:pPr>
            <w:r w:rsidRPr="008E33DA">
              <w:rPr>
                <w:rFonts w:ascii="宋体" w:hAnsi="宋体" w:hint="eastAsia"/>
                <w:sz w:val="24"/>
                <w:szCs w:val="24"/>
              </w:rPr>
              <w:t>技术部分</w:t>
            </w:r>
          </w:p>
        </w:tc>
        <w:tc>
          <w:tcPr>
            <w:tcW w:w="899" w:type="dxa"/>
            <w:vAlign w:val="center"/>
          </w:tcPr>
          <w:p w:rsidR="00E55C47" w:rsidRPr="008E33DA" w:rsidRDefault="00DF44CA">
            <w:pPr>
              <w:spacing w:line="360" w:lineRule="auto"/>
              <w:rPr>
                <w:rFonts w:ascii="宋体" w:hAnsi="宋体"/>
                <w:sz w:val="24"/>
                <w:szCs w:val="24"/>
              </w:rPr>
            </w:pPr>
            <w:r w:rsidRPr="008E33DA">
              <w:rPr>
                <w:rFonts w:ascii="宋体" w:hAnsi="宋体" w:hint="eastAsia"/>
                <w:sz w:val="24"/>
                <w:szCs w:val="24"/>
              </w:rPr>
              <w:t>加工要求</w:t>
            </w:r>
          </w:p>
        </w:tc>
        <w:tc>
          <w:tcPr>
            <w:tcW w:w="570" w:type="dxa"/>
            <w:vAlign w:val="center"/>
          </w:tcPr>
          <w:p w:rsidR="00E55C47" w:rsidRPr="008E33DA" w:rsidRDefault="00DF44CA">
            <w:pPr>
              <w:spacing w:line="360" w:lineRule="auto"/>
              <w:jc w:val="center"/>
              <w:rPr>
                <w:rFonts w:ascii="宋体" w:hAnsi="宋体"/>
                <w:sz w:val="24"/>
                <w:szCs w:val="24"/>
              </w:rPr>
            </w:pPr>
            <w:r w:rsidRPr="008E33DA">
              <w:rPr>
                <w:rFonts w:ascii="宋体" w:hAnsi="宋体" w:hint="eastAsia"/>
                <w:sz w:val="24"/>
                <w:szCs w:val="24"/>
              </w:rPr>
              <w:t>5</w:t>
            </w:r>
          </w:p>
        </w:tc>
        <w:tc>
          <w:tcPr>
            <w:tcW w:w="774" w:type="dxa"/>
            <w:vAlign w:val="center"/>
          </w:tcPr>
          <w:p w:rsidR="00E55C47" w:rsidRPr="008E33DA" w:rsidRDefault="00DF44CA">
            <w:pPr>
              <w:spacing w:line="360" w:lineRule="auto"/>
              <w:ind w:firstLineChars="100" w:firstLine="240"/>
              <w:rPr>
                <w:rFonts w:ascii="宋体" w:hAnsi="宋体"/>
                <w:sz w:val="24"/>
                <w:szCs w:val="24"/>
              </w:rPr>
            </w:pPr>
            <w:r w:rsidRPr="008E33DA">
              <w:rPr>
                <w:rFonts w:ascii="宋体" w:hAnsi="宋体" w:hint="eastAsia"/>
                <w:sz w:val="24"/>
                <w:szCs w:val="24"/>
              </w:rPr>
              <w:t>5</w:t>
            </w:r>
          </w:p>
        </w:tc>
        <w:tc>
          <w:tcPr>
            <w:tcW w:w="5264" w:type="dxa"/>
            <w:vAlign w:val="center"/>
          </w:tcPr>
          <w:p w:rsidR="00E55C47" w:rsidRPr="008E33DA" w:rsidRDefault="00DF44CA">
            <w:pPr>
              <w:spacing w:line="360" w:lineRule="auto"/>
              <w:rPr>
                <w:rFonts w:ascii="宋体" w:hAnsi="宋体"/>
                <w:sz w:val="24"/>
                <w:szCs w:val="24"/>
              </w:rPr>
            </w:pPr>
            <w:r w:rsidRPr="008E33DA">
              <w:rPr>
                <w:rFonts w:ascii="宋体" w:hAnsi="宋体" w:hint="eastAsia"/>
                <w:sz w:val="24"/>
                <w:szCs w:val="24"/>
              </w:rPr>
              <w:t>每本期刊加装16厘米可冲销磁的鈷基复合磁条、加盖甲方提供的馆藏章（分别在目录页、第17页右上角）、封面左下角粘贴白色标签等。完全满足以上条件得5分，否则不得分。</w:t>
            </w:r>
          </w:p>
        </w:tc>
      </w:tr>
      <w:tr w:rsidR="008E33DA" w:rsidRPr="008E33DA">
        <w:trPr>
          <w:trHeight w:val="1888"/>
          <w:jc w:val="center"/>
        </w:trPr>
        <w:tc>
          <w:tcPr>
            <w:tcW w:w="1015" w:type="dxa"/>
            <w:vMerge/>
            <w:vAlign w:val="center"/>
          </w:tcPr>
          <w:p w:rsidR="00E55C47" w:rsidRPr="008E33DA" w:rsidRDefault="00E55C47">
            <w:pPr>
              <w:spacing w:line="360" w:lineRule="auto"/>
              <w:rPr>
                <w:rFonts w:ascii="宋体" w:hAnsi="宋体"/>
                <w:sz w:val="24"/>
                <w:szCs w:val="24"/>
              </w:rPr>
            </w:pPr>
          </w:p>
        </w:tc>
        <w:tc>
          <w:tcPr>
            <w:tcW w:w="899" w:type="dxa"/>
            <w:vAlign w:val="center"/>
          </w:tcPr>
          <w:p w:rsidR="00E55C47" w:rsidRPr="008E33DA" w:rsidRDefault="00DF44CA">
            <w:pPr>
              <w:jc w:val="center"/>
              <w:rPr>
                <w:rFonts w:ascii="宋体" w:hAnsi="宋体"/>
                <w:sz w:val="24"/>
                <w:szCs w:val="24"/>
              </w:rPr>
            </w:pPr>
            <w:r w:rsidRPr="008E33DA">
              <w:rPr>
                <w:rFonts w:ascii="宋体" w:hAnsi="宋体" w:hint="eastAsia"/>
                <w:sz w:val="24"/>
                <w:szCs w:val="24"/>
              </w:rPr>
              <w:t>期刊供货及配送能力</w:t>
            </w:r>
          </w:p>
        </w:tc>
        <w:tc>
          <w:tcPr>
            <w:tcW w:w="570" w:type="dxa"/>
            <w:vAlign w:val="center"/>
          </w:tcPr>
          <w:p w:rsidR="00E55C47" w:rsidRPr="008E33DA" w:rsidRDefault="00DF44CA">
            <w:pPr>
              <w:jc w:val="center"/>
              <w:rPr>
                <w:rFonts w:ascii="宋体" w:hAnsi="宋体"/>
                <w:sz w:val="24"/>
                <w:szCs w:val="24"/>
              </w:rPr>
            </w:pPr>
            <w:r w:rsidRPr="008E33DA">
              <w:rPr>
                <w:rFonts w:ascii="宋体" w:hAnsi="宋体" w:hint="eastAsia"/>
                <w:sz w:val="24"/>
                <w:szCs w:val="24"/>
              </w:rPr>
              <w:t>10</w:t>
            </w:r>
          </w:p>
        </w:tc>
        <w:tc>
          <w:tcPr>
            <w:tcW w:w="774" w:type="dxa"/>
            <w:vAlign w:val="center"/>
          </w:tcPr>
          <w:p w:rsidR="00E55C47" w:rsidRPr="008E33DA" w:rsidRDefault="00DF44CA">
            <w:pPr>
              <w:spacing w:line="360" w:lineRule="exact"/>
              <w:ind w:firstLineChars="100" w:firstLine="240"/>
              <w:rPr>
                <w:rFonts w:ascii="宋体" w:hAnsi="宋体"/>
                <w:sz w:val="24"/>
                <w:szCs w:val="24"/>
              </w:rPr>
            </w:pPr>
            <w:r w:rsidRPr="008E33DA">
              <w:rPr>
                <w:rFonts w:ascii="宋体" w:hAnsi="宋体" w:hint="eastAsia"/>
                <w:sz w:val="24"/>
                <w:szCs w:val="24"/>
              </w:rPr>
              <w:t>10</w:t>
            </w:r>
          </w:p>
        </w:tc>
        <w:tc>
          <w:tcPr>
            <w:tcW w:w="5264" w:type="dxa"/>
            <w:vAlign w:val="center"/>
          </w:tcPr>
          <w:p w:rsidR="00E55C47" w:rsidRPr="008E33DA" w:rsidRDefault="00DF44CA">
            <w:pPr>
              <w:spacing w:line="360" w:lineRule="exact"/>
              <w:rPr>
                <w:rFonts w:ascii="宋体" w:hAnsi="宋体"/>
                <w:sz w:val="24"/>
                <w:szCs w:val="24"/>
              </w:rPr>
            </w:pPr>
            <w:r w:rsidRPr="008E33DA">
              <w:rPr>
                <w:rFonts w:ascii="宋体" w:hAnsi="宋体" w:hint="eastAsia"/>
                <w:sz w:val="24"/>
                <w:szCs w:val="24"/>
              </w:rPr>
              <w:t>物流送货要求：每周至少送货2次。供应商需保证按我馆要求送至指定办公地点，物流打包齐整、清单匹配无误。</w:t>
            </w:r>
          </w:p>
          <w:p w:rsidR="00E55C47" w:rsidRPr="008E33DA" w:rsidRDefault="00E55C47">
            <w:pPr>
              <w:pStyle w:val="10"/>
            </w:pPr>
          </w:p>
          <w:p w:rsidR="00E55C47" w:rsidRPr="008E33DA" w:rsidRDefault="00DF44CA">
            <w:pPr>
              <w:spacing w:line="360" w:lineRule="exact"/>
              <w:rPr>
                <w:rFonts w:ascii="宋体" w:hAnsi="宋体"/>
                <w:sz w:val="24"/>
                <w:szCs w:val="24"/>
              </w:rPr>
            </w:pPr>
            <w:r w:rsidRPr="008E33DA">
              <w:rPr>
                <w:rFonts w:ascii="宋体" w:hAnsi="宋体" w:hint="eastAsia"/>
                <w:sz w:val="24"/>
                <w:szCs w:val="24"/>
              </w:rPr>
              <w:t>根据供应商的供货及配送能力，在以下区间进行打分，优秀在8</w:t>
            </w:r>
            <w:r w:rsidRPr="008E33DA">
              <w:rPr>
                <w:rFonts w:ascii="宋体" w:hAnsi="宋体"/>
                <w:sz w:val="24"/>
                <w:szCs w:val="24"/>
              </w:rPr>
              <w:t>-10</w:t>
            </w:r>
            <w:r w:rsidRPr="008E33DA">
              <w:rPr>
                <w:rFonts w:ascii="宋体" w:hAnsi="宋体" w:hint="eastAsia"/>
                <w:sz w:val="24"/>
                <w:szCs w:val="24"/>
              </w:rPr>
              <w:t>分之间打分，良好在6</w:t>
            </w:r>
            <w:r w:rsidRPr="008E33DA">
              <w:rPr>
                <w:rFonts w:ascii="宋体" w:hAnsi="宋体"/>
                <w:sz w:val="24"/>
                <w:szCs w:val="24"/>
              </w:rPr>
              <w:t>-8</w:t>
            </w:r>
            <w:r w:rsidRPr="008E33DA">
              <w:rPr>
                <w:rFonts w:ascii="宋体" w:hAnsi="宋体" w:hint="eastAsia"/>
                <w:sz w:val="24"/>
                <w:szCs w:val="24"/>
              </w:rPr>
              <w:t>分之间，一般在4</w:t>
            </w:r>
            <w:r w:rsidRPr="008E33DA">
              <w:rPr>
                <w:rFonts w:ascii="宋体" w:hAnsi="宋体"/>
                <w:sz w:val="24"/>
                <w:szCs w:val="24"/>
              </w:rPr>
              <w:t>-6</w:t>
            </w:r>
            <w:r w:rsidRPr="008E33DA">
              <w:rPr>
                <w:rFonts w:ascii="宋体" w:hAnsi="宋体" w:hint="eastAsia"/>
                <w:sz w:val="24"/>
                <w:szCs w:val="24"/>
              </w:rPr>
              <w:t>分之间打分。</w:t>
            </w:r>
          </w:p>
          <w:p w:rsidR="00E55C47" w:rsidRPr="008E33DA" w:rsidRDefault="00E55C47">
            <w:pPr>
              <w:spacing w:line="360" w:lineRule="exact"/>
              <w:rPr>
                <w:rFonts w:ascii="宋体" w:hAnsi="宋体"/>
                <w:sz w:val="24"/>
                <w:szCs w:val="24"/>
              </w:rPr>
            </w:pPr>
          </w:p>
        </w:tc>
      </w:tr>
      <w:tr w:rsidR="008E33DA" w:rsidRPr="008E33DA">
        <w:trPr>
          <w:trHeight w:val="1888"/>
          <w:jc w:val="center"/>
        </w:trPr>
        <w:tc>
          <w:tcPr>
            <w:tcW w:w="1015" w:type="dxa"/>
            <w:vAlign w:val="center"/>
          </w:tcPr>
          <w:p w:rsidR="00E55C47" w:rsidRPr="008E33DA" w:rsidRDefault="00E55C47">
            <w:pPr>
              <w:spacing w:line="360" w:lineRule="auto"/>
              <w:rPr>
                <w:rFonts w:ascii="宋体" w:hAnsi="宋体"/>
                <w:sz w:val="24"/>
                <w:szCs w:val="24"/>
              </w:rPr>
            </w:pPr>
          </w:p>
        </w:tc>
        <w:tc>
          <w:tcPr>
            <w:tcW w:w="899" w:type="dxa"/>
            <w:vAlign w:val="center"/>
          </w:tcPr>
          <w:p w:rsidR="00E55C47" w:rsidRPr="008E33DA" w:rsidRDefault="00DF44CA">
            <w:pPr>
              <w:jc w:val="center"/>
              <w:rPr>
                <w:rFonts w:ascii="宋体" w:hAnsi="宋体"/>
                <w:sz w:val="24"/>
                <w:szCs w:val="24"/>
              </w:rPr>
            </w:pPr>
            <w:r w:rsidRPr="008E33DA">
              <w:rPr>
                <w:rFonts w:ascii="宋体" w:hAnsi="宋体" w:hint="eastAsia"/>
                <w:sz w:val="24"/>
                <w:szCs w:val="24"/>
              </w:rPr>
              <w:t>期刊质量要求</w:t>
            </w:r>
          </w:p>
        </w:tc>
        <w:tc>
          <w:tcPr>
            <w:tcW w:w="570" w:type="dxa"/>
            <w:vAlign w:val="center"/>
          </w:tcPr>
          <w:p w:rsidR="00E55C47" w:rsidRPr="008E33DA" w:rsidRDefault="00DF44CA">
            <w:pPr>
              <w:jc w:val="center"/>
              <w:rPr>
                <w:rFonts w:ascii="宋体" w:hAnsi="宋体"/>
                <w:sz w:val="24"/>
                <w:szCs w:val="24"/>
              </w:rPr>
            </w:pPr>
            <w:r w:rsidRPr="008E33DA">
              <w:rPr>
                <w:rFonts w:ascii="宋体" w:hAnsi="宋体" w:hint="eastAsia"/>
                <w:sz w:val="24"/>
                <w:szCs w:val="24"/>
              </w:rPr>
              <w:t>5</w:t>
            </w:r>
          </w:p>
        </w:tc>
        <w:tc>
          <w:tcPr>
            <w:tcW w:w="774" w:type="dxa"/>
            <w:vAlign w:val="center"/>
          </w:tcPr>
          <w:p w:rsidR="00E55C47" w:rsidRPr="008E33DA" w:rsidRDefault="00DF44CA">
            <w:pPr>
              <w:spacing w:line="360" w:lineRule="exact"/>
              <w:ind w:firstLineChars="100" w:firstLine="240"/>
              <w:rPr>
                <w:rFonts w:ascii="宋体" w:hAnsi="宋体"/>
                <w:sz w:val="24"/>
                <w:szCs w:val="24"/>
              </w:rPr>
            </w:pPr>
            <w:r w:rsidRPr="008E33DA">
              <w:rPr>
                <w:rFonts w:ascii="宋体" w:hAnsi="宋体" w:hint="eastAsia"/>
                <w:sz w:val="24"/>
                <w:szCs w:val="24"/>
              </w:rPr>
              <w:t>5</w:t>
            </w:r>
          </w:p>
        </w:tc>
        <w:tc>
          <w:tcPr>
            <w:tcW w:w="5264" w:type="dxa"/>
            <w:vAlign w:val="center"/>
          </w:tcPr>
          <w:p w:rsidR="00E55C47" w:rsidRPr="008E33DA" w:rsidRDefault="00DF44CA">
            <w:pPr>
              <w:spacing w:line="360" w:lineRule="exact"/>
              <w:rPr>
                <w:rFonts w:ascii="宋体" w:hAnsi="宋体"/>
                <w:sz w:val="24"/>
                <w:szCs w:val="24"/>
              </w:rPr>
            </w:pPr>
            <w:r w:rsidRPr="008E33DA">
              <w:rPr>
                <w:rFonts w:ascii="宋体" w:hAnsi="宋体" w:hint="eastAsia"/>
                <w:sz w:val="24"/>
                <w:szCs w:val="24"/>
              </w:rPr>
              <w:t>保证所供期刊符合国家出版物质量检测标准，无缺页、破损、污渍等情况，符合条件得5分，否则不得分。</w:t>
            </w:r>
          </w:p>
        </w:tc>
      </w:tr>
      <w:tr w:rsidR="008E33DA" w:rsidRPr="008E33DA">
        <w:trPr>
          <w:trHeight w:val="1888"/>
          <w:jc w:val="center"/>
        </w:trPr>
        <w:tc>
          <w:tcPr>
            <w:tcW w:w="1015" w:type="dxa"/>
            <w:vMerge w:val="restart"/>
            <w:vAlign w:val="center"/>
          </w:tcPr>
          <w:p w:rsidR="0024475F" w:rsidRPr="008E33DA" w:rsidRDefault="004F2F98">
            <w:pPr>
              <w:spacing w:line="360" w:lineRule="auto"/>
              <w:rPr>
                <w:rFonts w:ascii="宋体" w:hAnsi="宋体"/>
                <w:sz w:val="24"/>
                <w:szCs w:val="24"/>
              </w:rPr>
            </w:pPr>
            <w:r w:rsidRPr="008E33DA">
              <w:rPr>
                <w:rFonts w:ascii="宋体" w:hAnsi="宋体" w:hint="eastAsia"/>
                <w:sz w:val="24"/>
                <w:szCs w:val="24"/>
              </w:rPr>
              <w:t>质量与服务</w:t>
            </w:r>
          </w:p>
        </w:tc>
        <w:tc>
          <w:tcPr>
            <w:tcW w:w="899" w:type="dxa"/>
            <w:vAlign w:val="center"/>
          </w:tcPr>
          <w:p w:rsidR="0024475F" w:rsidRPr="008E33DA" w:rsidRDefault="0024475F">
            <w:pPr>
              <w:spacing w:line="360" w:lineRule="exact"/>
              <w:rPr>
                <w:rFonts w:ascii="宋体" w:hAnsi="宋体"/>
                <w:sz w:val="24"/>
                <w:szCs w:val="24"/>
              </w:rPr>
            </w:pPr>
            <w:r w:rsidRPr="008E33DA">
              <w:rPr>
                <w:rFonts w:ascii="宋体" w:hAnsi="宋体" w:hint="eastAsia"/>
                <w:sz w:val="24"/>
                <w:szCs w:val="24"/>
              </w:rPr>
              <w:t>期刊</w:t>
            </w:r>
            <w:proofErr w:type="gramStart"/>
            <w:r w:rsidRPr="008E33DA">
              <w:rPr>
                <w:rFonts w:ascii="宋体" w:hAnsi="宋体" w:hint="eastAsia"/>
                <w:sz w:val="24"/>
                <w:szCs w:val="24"/>
              </w:rPr>
              <w:t>催缺要</w:t>
            </w:r>
            <w:proofErr w:type="gramEnd"/>
            <w:r w:rsidRPr="008E33DA">
              <w:rPr>
                <w:rFonts w:ascii="宋体" w:hAnsi="宋体" w:hint="eastAsia"/>
                <w:sz w:val="24"/>
                <w:szCs w:val="24"/>
              </w:rPr>
              <w:t xml:space="preserve"> 求</w:t>
            </w:r>
          </w:p>
        </w:tc>
        <w:tc>
          <w:tcPr>
            <w:tcW w:w="570" w:type="dxa"/>
            <w:vAlign w:val="center"/>
          </w:tcPr>
          <w:p w:rsidR="0024475F" w:rsidRPr="008E33DA" w:rsidRDefault="0024475F">
            <w:pPr>
              <w:spacing w:line="360" w:lineRule="exact"/>
              <w:rPr>
                <w:rFonts w:ascii="宋体" w:hAnsi="宋体"/>
                <w:sz w:val="24"/>
                <w:szCs w:val="24"/>
              </w:rPr>
            </w:pPr>
            <w:r w:rsidRPr="008E33DA">
              <w:rPr>
                <w:rFonts w:ascii="宋体" w:hAnsi="宋体" w:hint="eastAsia"/>
                <w:sz w:val="24"/>
                <w:szCs w:val="24"/>
              </w:rPr>
              <w:t>5</w:t>
            </w:r>
          </w:p>
        </w:tc>
        <w:tc>
          <w:tcPr>
            <w:tcW w:w="774" w:type="dxa"/>
            <w:vAlign w:val="center"/>
          </w:tcPr>
          <w:p w:rsidR="0024475F" w:rsidRPr="008E33DA" w:rsidRDefault="0024475F">
            <w:pPr>
              <w:spacing w:line="360" w:lineRule="exact"/>
              <w:ind w:firstLineChars="100" w:firstLine="240"/>
              <w:rPr>
                <w:rFonts w:ascii="宋体" w:hAnsi="宋体"/>
                <w:sz w:val="24"/>
                <w:szCs w:val="24"/>
              </w:rPr>
            </w:pPr>
            <w:r w:rsidRPr="008E33DA">
              <w:rPr>
                <w:rFonts w:ascii="宋体" w:hAnsi="宋体" w:hint="eastAsia"/>
                <w:sz w:val="24"/>
                <w:szCs w:val="24"/>
              </w:rPr>
              <w:t>5</w:t>
            </w:r>
          </w:p>
        </w:tc>
        <w:tc>
          <w:tcPr>
            <w:tcW w:w="5264" w:type="dxa"/>
            <w:vAlign w:val="center"/>
          </w:tcPr>
          <w:p w:rsidR="0024475F" w:rsidRPr="008E33DA" w:rsidRDefault="0024475F">
            <w:pPr>
              <w:adjustRightInd w:val="0"/>
              <w:snapToGrid w:val="0"/>
              <w:spacing w:line="360" w:lineRule="auto"/>
              <w:jc w:val="left"/>
              <w:rPr>
                <w:rFonts w:ascii="宋体" w:hAnsi="宋体"/>
                <w:sz w:val="24"/>
                <w:szCs w:val="24"/>
              </w:rPr>
            </w:pPr>
            <w:r w:rsidRPr="008E33DA">
              <w:rPr>
                <w:rFonts w:ascii="宋体" w:hAnsi="宋体" w:hint="eastAsia"/>
                <w:sz w:val="24"/>
                <w:szCs w:val="24"/>
              </w:rPr>
              <w:t>我馆工作人员每月</w:t>
            </w:r>
            <w:proofErr w:type="gramStart"/>
            <w:r w:rsidRPr="008E33DA">
              <w:rPr>
                <w:rFonts w:ascii="宋体" w:hAnsi="宋体" w:hint="eastAsia"/>
                <w:sz w:val="24"/>
                <w:szCs w:val="24"/>
              </w:rPr>
              <w:t>提供催缺清单</w:t>
            </w:r>
            <w:proofErr w:type="gramEnd"/>
            <w:r w:rsidRPr="008E33DA">
              <w:rPr>
                <w:rFonts w:ascii="宋体" w:hAnsi="宋体" w:hint="eastAsia"/>
                <w:sz w:val="24"/>
                <w:szCs w:val="24"/>
              </w:rPr>
              <w:t>，供应商应安排专人进行核实并注明未到原因，在三个工作日内处理完毕，并以书面或电子表格形式及时回复。符合条件得5分，否则不得分。</w:t>
            </w:r>
          </w:p>
          <w:p w:rsidR="0024475F" w:rsidRPr="008E33DA" w:rsidRDefault="0024475F">
            <w:pPr>
              <w:spacing w:line="360" w:lineRule="exact"/>
              <w:rPr>
                <w:rFonts w:ascii="宋体" w:hAnsi="宋体"/>
                <w:sz w:val="24"/>
                <w:szCs w:val="24"/>
              </w:rPr>
            </w:pPr>
          </w:p>
        </w:tc>
      </w:tr>
      <w:tr w:rsidR="008E33DA" w:rsidRPr="008E33DA">
        <w:trPr>
          <w:trHeight w:val="1888"/>
          <w:jc w:val="center"/>
        </w:trPr>
        <w:tc>
          <w:tcPr>
            <w:tcW w:w="1015" w:type="dxa"/>
            <w:vMerge/>
            <w:vAlign w:val="center"/>
          </w:tcPr>
          <w:p w:rsidR="0024475F" w:rsidRPr="008E33DA" w:rsidRDefault="0024475F">
            <w:pPr>
              <w:spacing w:line="360" w:lineRule="auto"/>
              <w:rPr>
                <w:rFonts w:ascii="宋体" w:hAnsi="宋体"/>
                <w:sz w:val="24"/>
                <w:szCs w:val="24"/>
              </w:rPr>
            </w:pPr>
          </w:p>
        </w:tc>
        <w:tc>
          <w:tcPr>
            <w:tcW w:w="899" w:type="dxa"/>
            <w:vAlign w:val="center"/>
          </w:tcPr>
          <w:p w:rsidR="0024475F" w:rsidRPr="008E33DA" w:rsidRDefault="0024475F">
            <w:pPr>
              <w:spacing w:line="360" w:lineRule="exact"/>
              <w:rPr>
                <w:rFonts w:ascii="宋体" w:hAnsi="宋体"/>
                <w:sz w:val="24"/>
                <w:szCs w:val="24"/>
              </w:rPr>
            </w:pPr>
            <w:proofErr w:type="gramStart"/>
            <w:r w:rsidRPr="008E33DA">
              <w:rPr>
                <w:rFonts w:ascii="宋体" w:hAnsi="宋体" w:hint="eastAsia"/>
                <w:sz w:val="24"/>
                <w:szCs w:val="24"/>
              </w:rPr>
              <w:t>到刊率</w:t>
            </w:r>
            <w:proofErr w:type="gramEnd"/>
            <w:r w:rsidRPr="008E33DA">
              <w:rPr>
                <w:rFonts w:ascii="宋体" w:hAnsi="宋体" w:hint="eastAsia"/>
                <w:sz w:val="24"/>
                <w:szCs w:val="24"/>
              </w:rPr>
              <w:t>要求</w:t>
            </w:r>
          </w:p>
        </w:tc>
        <w:tc>
          <w:tcPr>
            <w:tcW w:w="570" w:type="dxa"/>
            <w:vAlign w:val="center"/>
          </w:tcPr>
          <w:p w:rsidR="0024475F" w:rsidRPr="008E33DA" w:rsidRDefault="0024475F">
            <w:pPr>
              <w:spacing w:line="360" w:lineRule="exact"/>
              <w:rPr>
                <w:rFonts w:ascii="宋体" w:hAnsi="宋体"/>
                <w:sz w:val="24"/>
                <w:szCs w:val="24"/>
              </w:rPr>
            </w:pPr>
            <w:r w:rsidRPr="008E33DA">
              <w:rPr>
                <w:rFonts w:ascii="宋体" w:hAnsi="宋体" w:hint="eastAsia"/>
                <w:sz w:val="24"/>
                <w:szCs w:val="24"/>
              </w:rPr>
              <w:t>15</w:t>
            </w:r>
          </w:p>
        </w:tc>
        <w:tc>
          <w:tcPr>
            <w:tcW w:w="774" w:type="dxa"/>
            <w:vAlign w:val="center"/>
          </w:tcPr>
          <w:p w:rsidR="0024475F" w:rsidRPr="008E33DA" w:rsidRDefault="0024475F">
            <w:pPr>
              <w:spacing w:line="360" w:lineRule="exact"/>
              <w:ind w:firstLineChars="100" w:firstLine="240"/>
              <w:rPr>
                <w:rFonts w:ascii="宋体" w:hAnsi="宋体"/>
                <w:sz w:val="24"/>
                <w:szCs w:val="24"/>
              </w:rPr>
            </w:pPr>
            <w:r w:rsidRPr="008E33DA">
              <w:rPr>
                <w:rFonts w:ascii="宋体" w:hAnsi="宋体" w:hint="eastAsia"/>
                <w:sz w:val="24"/>
                <w:szCs w:val="24"/>
              </w:rPr>
              <w:t>15</w:t>
            </w:r>
          </w:p>
        </w:tc>
        <w:tc>
          <w:tcPr>
            <w:tcW w:w="5264" w:type="dxa"/>
            <w:vAlign w:val="center"/>
          </w:tcPr>
          <w:p w:rsidR="0024475F" w:rsidRPr="008E33DA" w:rsidRDefault="0024475F">
            <w:pPr>
              <w:adjustRightInd w:val="0"/>
              <w:snapToGrid w:val="0"/>
              <w:spacing w:line="360" w:lineRule="auto"/>
              <w:jc w:val="left"/>
              <w:rPr>
                <w:rFonts w:ascii="宋体" w:hAnsi="宋体"/>
                <w:sz w:val="24"/>
                <w:szCs w:val="24"/>
              </w:rPr>
            </w:pPr>
            <w:r w:rsidRPr="008E33DA">
              <w:rPr>
                <w:rFonts w:ascii="宋体" w:hAnsi="宋体" w:hint="eastAsia"/>
                <w:sz w:val="24"/>
                <w:szCs w:val="24"/>
              </w:rPr>
              <w:t>根据</w:t>
            </w:r>
            <w:proofErr w:type="gramStart"/>
            <w:r w:rsidRPr="008E33DA">
              <w:rPr>
                <w:rFonts w:ascii="宋体" w:hAnsi="宋体" w:hint="eastAsia"/>
                <w:sz w:val="24"/>
                <w:szCs w:val="24"/>
              </w:rPr>
              <w:t>期刊月到馆率</w:t>
            </w:r>
            <w:proofErr w:type="gramEnd"/>
            <w:r w:rsidRPr="008E33DA">
              <w:rPr>
                <w:rFonts w:ascii="宋体" w:hAnsi="宋体" w:hint="eastAsia"/>
                <w:sz w:val="24"/>
                <w:szCs w:val="24"/>
              </w:rPr>
              <w:t>和年</w:t>
            </w:r>
            <w:proofErr w:type="gramStart"/>
            <w:r w:rsidRPr="008E33DA">
              <w:rPr>
                <w:rFonts w:ascii="宋体" w:hAnsi="宋体" w:hint="eastAsia"/>
                <w:sz w:val="24"/>
                <w:szCs w:val="24"/>
              </w:rPr>
              <w:t>到馆率两项</w:t>
            </w:r>
            <w:proofErr w:type="gramEnd"/>
            <w:r w:rsidRPr="008E33DA">
              <w:rPr>
                <w:rFonts w:ascii="宋体" w:hAnsi="宋体" w:hint="eastAsia"/>
                <w:sz w:val="24"/>
                <w:szCs w:val="24"/>
              </w:rPr>
              <w:t>指标，在以下区间进行打分：</w:t>
            </w:r>
          </w:p>
          <w:p w:rsidR="0024475F" w:rsidRPr="008E33DA" w:rsidRDefault="0024475F">
            <w:pPr>
              <w:numPr>
                <w:ilvl w:val="0"/>
                <w:numId w:val="5"/>
              </w:numPr>
              <w:adjustRightInd w:val="0"/>
              <w:snapToGrid w:val="0"/>
              <w:spacing w:line="360" w:lineRule="auto"/>
              <w:jc w:val="left"/>
              <w:rPr>
                <w:rFonts w:ascii="宋体" w:hAnsi="宋体"/>
                <w:sz w:val="24"/>
                <w:szCs w:val="24"/>
              </w:rPr>
            </w:pPr>
            <w:r w:rsidRPr="008E33DA">
              <w:rPr>
                <w:rFonts w:ascii="宋体" w:hAnsi="宋体" w:hint="eastAsia"/>
                <w:sz w:val="24"/>
                <w:szCs w:val="24"/>
              </w:rPr>
              <w:t>月</w:t>
            </w:r>
            <w:proofErr w:type="gramStart"/>
            <w:r w:rsidRPr="008E33DA">
              <w:rPr>
                <w:rFonts w:ascii="宋体" w:hAnsi="宋体" w:hint="eastAsia"/>
                <w:sz w:val="24"/>
                <w:szCs w:val="24"/>
              </w:rPr>
              <w:t>到馆率高于</w:t>
            </w:r>
            <w:proofErr w:type="gramEnd"/>
            <w:r w:rsidRPr="008E33DA">
              <w:rPr>
                <w:rFonts w:ascii="宋体" w:hAnsi="宋体" w:hint="eastAsia"/>
                <w:sz w:val="24"/>
                <w:szCs w:val="24"/>
              </w:rPr>
              <w:t>70%，可在8-10分之间打分；月</w:t>
            </w:r>
            <w:proofErr w:type="gramStart"/>
            <w:r w:rsidRPr="008E33DA">
              <w:rPr>
                <w:rFonts w:ascii="宋体" w:hAnsi="宋体" w:hint="eastAsia"/>
                <w:sz w:val="24"/>
                <w:szCs w:val="24"/>
              </w:rPr>
              <w:t>到馆率高于</w:t>
            </w:r>
            <w:proofErr w:type="gramEnd"/>
            <w:r w:rsidRPr="008E33DA">
              <w:rPr>
                <w:rFonts w:ascii="宋体" w:hAnsi="宋体" w:hint="eastAsia"/>
                <w:sz w:val="24"/>
                <w:szCs w:val="24"/>
              </w:rPr>
              <w:t>50%，低于70%，可在5-7分之间打分；若低于50%，不得分；</w:t>
            </w:r>
          </w:p>
          <w:p w:rsidR="0024475F" w:rsidRPr="008E33DA" w:rsidRDefault="0024475F">
            <w:pPr>
              <w:pStyle w:val="10"/>
              <w:rPr>
                <w:rFonts w:eastAsiaTheme="minorEastAsia"/>
              </w:rPr>
            </w:pPr>
            <w:r w:rsidRPr="008E33DA">
              <w:rPr>
                <w:rFonts w:ascii="宋体" w:hAnsi="宋体" w:hint="eastAsia"/>
                <w:sz w:val="24"/>
              </w:rPr>
              <w:t>(2)年</w:t>
            </w:r>
            <w:proofErr w:type="gramStart"/>
            <w:r w:rsidRPr="008E33DA">
              <w:rPr>
                <w:rFonts w:ascii="宋体" w:hAnsi="宋体" w:hint="eastAsia"/>
                <w:sz w:val="24"/>
              </w:rPr>
              <w:t>到馆率达到</w:t>
            </w:r>
            <w:proofErr w:type="gramEnd"/>
            <w:r w:rsidRPr="008E33DA">
              <w:rPr>
                <w:rFonts w:ascii="宋体" w:hAnsi="宋体" w:hint="eastAsia"/>
                <w:sz w:val="24"/>
              </w:rPr>
              <w:t>100%，打5分；高于95%低于99%，打3分；若低于95%，不得分；</w:t>
            </w:r>
          </w:p>
          <w:p w:rsidR="0024475F" w:rsidRPr="008E33DA" w:rsidRDefault="0024475F"/>
        </w:tc>
      </w:tr>
      <w:tr w:rsidR="0024475F" w:rsidRPr="008E33DA">
        <w:trPr>
          <w:trHeight w:val="1888"/>
          <w:jc w:val="center"/>
        </w:trPr>
        <w:tc>
          <w:tcPr>
            <w:tcW w:w="1015" w:type="dxa"/>
            <w:vMerge/>
            <w:vAlign w:val="center"/>
          </w:tcPr>
          <w:p w:rsidR="0024475F" w:rsidRPr="008E33DA" w:rsidRDefault="0024475F">
            <w:pPr>
              <w:spacing w:line="360" w:lineRule="auto"/>
              <w:rPr>
                <w:rFonts w:ascii="宋体" w:hAnsi="宋体"/>
                <w:sz w:val="24"/>
                <w:szCs w:val="24"/>
              </w:rPr>
            </w:pPr>
          </w:p>
        </w:tc>
        <w:tc>
          <w:tcPr>
            <w:tcW w:w="899" w:type="dxa"/>
            <w:vAlign w:val="center"/>
          </w:tcPr>
          <w:p w:rsidR="0024475F" w:rsidRPr="008E33DA" w:rsidRDefault="0024475F">
            <w:pPr>
              <w:spacing w:line="360" w:lineRule="exact"/>
              <w:rPr>
                <w:rFonts w:ascii="宋体" w:hAnsi="宋体"/>
                <w:sz w:val="24"/>
                <w:szCs w:val="24"/>
              </w:rPr>
            </w:pPr>
            <w:r w:rsidRPr="008E33DA">
              <w:rPr>
                <w:rFonts w:ascii="宋体" w:hAnsi="宋体" w:hint="eastAsia"/>
                <w:sz w:val="24"/>
                <w:szCs w:val="24"/>
              </w:rPr>
              <w:t>售后服务承诺</w:t>
            </w:r>
          </w:p>
        </w:tc>
        <w:tc>
          <w:tcPr>
            <w:tcW w:w="570" w:type="dxa"/>
            <w:vAlign w:val="center"/>
          </w:tcPr>
          <w:p w:rsidR="0024475F" w:rsidRPr="008E33DA" w:rsidRDefault="0024475F">
            <w:pPr>
              <w:spacing w:line="360" w:lineRule="exact"/>
              <w:rPr>
                <w:rFonts w:ascii="宋体" w:hAnsi="宋体"/>
                <w:sz w:val="24"/>
                <w:szCs w:val="24"/>
              </w:rPr>
            </w:pPr>
            <w:r w:rsidRPr="008E33DA">
              <w:rPr>
                <w:rFonts w:ascii="宋体" w:hAnsi="宋体" w:hint="eastAsia"/>
                <w:sz w:val="24"/>
                <w:szCs w:val="24"/>
              </w:rPr>
              <w:t>10</w:t>
            </w:r>
          </w:p>
        </w:tc>
        <w:tc>
          <w:tcPr>
            <w:tcW w:w="774" w:type="dxa"/>
            <w:vAlign w:val="center"/>
          </w:tcPr>
          <w:p w:rsidR="0024475F" w:rsidRPr="008E33DA" w:rsidRDefault="0024475F">
            <w:pPr>
              <w:spacing w:line="360" w:lineRule="exact"/>
              <w:ind w:firstLineChars="100" w:firstLine="240"/>
              <w:rPr>
                <w:rFonts w:ascii="宋体" w:hAnsi="宋体"/>
                <w:sz w:val="24"/>
                <w:szCs w:val="24"/>
              </w:rPr>
            </w:pPr>
            <w:r w:rsidRPr="008E33DA">
              <w:rPr>
                <w:rFonts w:ascii="宋体" w:hAnsi="宋体" w:hint="eastAsia"/>
                <w:sz w:val="24"/>
                <w:szCs w:val="24"/>
              </w:rPr>
              <w:t>10</w:t>
            </w:r>
          </w:p>
        </w:tc>
        <w:tc>
          <w:tcPr>
            <w:tcW w:w="5264" w:type="dxa"/>
            <w:vAlign w:val="center"/>
          </w:tcPr>
          <w:p w:rsidR="0024475F" w:rsidRPr="008E33DA" w:rsidRDefault="0024475F">
            <w:pPr>
              <w:adjustRightInd w:val="0"/>
              <w:snapToGrid w:val="0"/>
              <w:spacing w:line="360" w:lineRule="auto"/>
              <w:jc w:val="left"/>
              <w:rPr>
                <w:rFonts w:ascii="宋体" w:hAnsi="宋体"/>
                <w:sz w:val="24"/>
                <w:szCs w:val="24"/>
              </w:rPr>
            </w:pPr>
            <w:r w:rsidRPr="008E33DA">
              <w:rPr>
                <w:rFonts w:ascii="宋体" w:hAnsi="宋体" w:hint="eastAsia"/>
                <w:sz w:val="24"/>
                <w:szCs w:val="24"/>
              </w:rPr>
              <w:t>根据供应商供货服务方案，包括对服务机构设置、服务方案、送货服务的承诺、错与破损调换保证措施，服务人员的配备、信息反馈速度、问题处理等，在5-10分之间打分。</w:t>
            </w:r>
          </w:p>
        </w:tc>
      </w:tr>
    </w:tbl>
    <w:p w:rsidR="00E55C47" w:rsidRPr="008E33DA" w:rsidRDefault="00E55C47"/>
    <w:p w:rsidR="00E55C47" w:rsidRPr="008E33DA" w:rsidRDefault="00DF44CA">
      <w:pPr>
        <w:spacing w:line="360" w:lineRule="auto"/>
        <w:rPr>
          <w:rFonts w:asciiTheme="minorEastAsia" w:hAnsiTheme="minorEastAsia"/>
          <w:b/>
          <w:sz w:val="24"/>
          <w:szCs w:val="24"/>
        </w:rPr>
      </w:pPr>
      <w:r w:rsidRPr="008E33DA">
        <w:rPr>
          <w:rFonts w:asciiTheme="minorEastAsia" w:hAnsiTheme="minorEastAsia" w:hint="eastAsia"/>
          <w:b/>
          <w:sz w:val="24"/>
          <w:szCs w:val="24"/>
        </w:rPr>
        <w:t>三、签约</w:t>
      </w:r>
    </w:p>
    <w:p w:rsidR="00E55C47" w:rsidRPr="008E33DA" w:rsidRDefault="00DF44CA">
      <w:pPr>
        <w:spacing w:line="360" w:lineRule="auto"/>
        <w:rPr>
          <w:rFonts w:asciiTheme="minorEastAsia" w:hAnsiTheme="minorEastAsia"/>
          <w:b/>
          <w:sz w:val="24"/>
          <w:szCs w:val="24"/>
        </w:rPr>
      </w:pPr>
      <w:r w:rsidRPr="008E33DA">
        <w:rPr>
          <w:rFonts w:asciiTheme="minorEastAsia" w:hAnsiTheme="minorEastAsia" w:hint="eastAsia"/>
          <w:sz w:val="24"/>
          <w:szCs w:val="24"/>
        </w:rPr>
        <w:t>（1）</w:t>
      </w:r>
      <w:r w:rsidRPr="008E33DA">
        <w:rPr>
          <w:rFonts w:ascii="宋体" w:hAnsi="宋体" w:hint="eastAsia"/>
          <w:sz w:val="24"/>
        </w:rPr>
        <w:t>中标方必须在接到中标通知书后二十天内与招标</w:t>
      </w:r>
      <w:proofErr w:type="gramStart"/>
      <w:r w:rsidRPr="008E33DA">
        <w:rPr>
          <w:rFonts w:ascii="宋体" w:hAnsi="宋体" w:hint="eastAsia"/>
          <w:sz w:val="24"/>
        </w:rPr>
        <w:t>方根据招投标</w:t>
      </w:r>
      <w:proofErr w:type="gramEnd"/>
      <w:r w:rsidRPr="008E33DA">
        <w:rPr>
          <w:rFonts w:ascii="宋体" w:hAnsi="宋体" w:hint="eastAsia"/>
          <w:sz w:val="24"/>
        </w:rPr>
        <w:t>文件签订期刊采购合同书。合同书经双方法定代表人或其授权代理人签署加盖公章后生效。</w:t>
      </w:r>
    </w:p>
    <w:p w:rsidR="00E55C47" w:rsidRPr="008E33DA" w:rsidRDefault="00DF44CA">
      <w:pPr>
        <w:spacing w:line="360" w:lineRule="auto"/>
        <w:rPr>
          <w:rFonts w:ascii="宋体" w:hAnsi="宋体"/>
          <w:sz w:val="24"/>
        </w:rPr>
      </w:pPr>
      <w:r w:rsidRPr="008E33DA">
        <w:rPr>
          <w:rFonts w:asciiTheme="minorEastAsia" w:hAnsiTheme="minorEastAsia" w:hint="eastAsia"/>
          <w:sz w:val="24"/>
          <w:szCs w:val="24"/>
        </w:rPr>
        <w:t>（2）</w:t>
      </w:r>
      <w:r w:rsidRPr="008E33DA">
        <w:rPr>
          <w:rFonts w:ascii="宋体" w:hAnsi="宋体" w:hint="eastAsia"/>
          <w:sz w:val="24"/>
        </w:rPr>
        <w:t>在规定时间内未与采购方签约的中标方可作为自动弃标，招标方有权直接按综合得分排名顺序选取下一位投标方作为候选中标方。</w:t>
      </w:r>
    </w:p>
    <w:p w:rsidR="00E55C47" w:rsidRPr="008E33DA" w:rsidRDefault="00E55C47">
      <w:pPr>
        <w:pStyle w:val="af3"/>
        <w:spacing w:line="360" w:lineRule="auto"/>
        <w:ind w:left="780" w:firstLineChars="0" w:firstLine="0"/>
        <w:jc w:val="center"/>
        <w:rPr>
          <w:rFonts w:ascii="黑体" w:eastAsia="黑体"/>
          <w:sz w:val="28"/>
          <w:szCs w:val="28"/>
        </w:rPr>
      </w:pPr>
    </w:p>
    <w:p w:rsidR="00E55C47" w:rsidRPr="008E33DA" w:rsidRDefault="00E55C47">
      <w:pPr>
        <w:pStyle w:val="af3"/>
        <w:spacing w:line="360" w:lineRule="auto"/>
        <w:ind w:left="780" w:firstLineChars="0" w:firstLine="0"/>
        <w:jc w:val="center"/>
        <w:rPr>
          <w:rFonts w:ascii="黑体" w:eastAsia="黑体"/>
          <w:sz w:val="28"/>
          <w:szCs w:val="28"/>
        </w:rPr>
      </w:pPr>
    </w:p>
    <w:p w:rsidR="00E55C47" w:rsidRPr="008E33DA" w:rsidRDefault="00E55C47">
      <w:pPr>
        <w:pStyle w:val="af3"/>
        <w:spacing w:line="360" w:lineRule="auto"/>
        <w:ind w:left="780" w:firstLineChars="0" w:firstLine="0"/>
        <w:jc w:val="center"/>
        <w:rPr>
          <w:rFonts w:ascii="黑体" w:eastAsia="黑体"/>
          <w:sz w:val="32"/>
          <w:szCs w:val="32"/>
        </w:rPr>
      </w:pPr>
    </w:p>
    <w:p w:rsidR="00E55C47" w:rsidRPr="008E33DA" w:rsidRDefault="00DF44CA">
      <w:pPr>
        <w:pStyle w:val="af3"/>
        <w:spacing w:line="360" w:lineRule="auto"/>
        <w:ind w:left="780" w:firstLineChars="0" w:firstLine="0"/>
        <w:jc w:val="center"/>
        <w:rPr>
          <w:rFonts w:ascii="黑体" w:eastAsia="黑体"/>
          <w:sz w:val="32"/>
          <w:szCs w:val="32"/>
        </w:rPr>
      </w:pPr>
      <w:r w:rsidRPr="008E33DA">
        <w:rPr>
          <w:rFonts w:ascii="黑体" w:eastAsia="黑体" w:hint="eastAsia"/>
          <w:sz w:val="32"/>
          <w:szCs w:val="32"/>
        </w:rPr>
        <w:t>第五部分 纪律与保密事项</w:t>
      </w:r>
    </w:p>
    <w:p w:rsidR="00E55C47" w:rsidRPr="008E33DA" w:rsidRDefault="00DF44CA">
      <w:pPr>
        <w:spacing w:line="360" w:lineRule="auto"/>
        <w:ind w:firstLine="420"/>
        <w:rPr>
          <w:sz w:val="24"/>
          <w:szCs w:val="24"/>
        </w:rPr>
      </w:pPr>
      <w:r w:rsidRPr="008E33DA">
        <w:rPr>
          <w:rFonts w:hint="eastAsia"/>
          <w:sz w:val="24"/>
          <w:szCs w:val="24"/>
        </w:rPr>
        <w:t>投标方不得串通作弊，以不正当手段妨碍、排挤其他投标方，扰乱招标市场，破坏公平竞争原则。</w:t>
      </w:r>
      <w:bookmarkStart w:id="3" w:name="_Toc106101121"/>
    </w:p>
    <w:p w:rsidR="00E55C47" w:rsidRPr="008E33DA" w:rsidRDefault="00E55C47">
      <w:pPr>
        <w:pStyle w:val="af3"/>
        <w:spacing w:line="360" w:lineRule="auto"/>
        <w:ind w:left="780" w:firstLineChars="0" w:firstLine="0"/>
        <w:jc w:val="center"/>
        <w:rPr>
          <w:rFonts w:ascii="黑体" w:eastAsia="黑体"/>
          <w:sz w:val="28"/>
          <w:szCs w:val="28"/>
        </w:rPr>
      </w:pPr>
    </w:p>
    <w:p w:rsidR="00E55C47" w:rsidRPr="008E33DA" w:rsidRDefault="00E55C47">
      <w:pPr>
        <w:pStyle w:val="af3"/>
        <w:spacing w:line="360" w:lineRule="auto"/>
        <w:ind w:left="780" w:firstLineChars="0" w:firstLine="0"/>
        <w:jc w:val="center"/>
        <w:rPr>
          <w:rFonts w:ascii="黑体" w:eastAsia="黑体"/>
          <w:sz w:val="28"/>
          <w:szCs w:val="28"/>
        </w:rPr>
      </w:pPr>
    </w:p>
    <w:p w:rsidR="00E55C47" w:rsidRPr="008E33DA" w:rsidRDefault="00E55C47">
      <w:pPr>
        <w:pStyle w:val="af3"/>
        <w:spacing w:line="360" w:lineRule="auto"/>
        <w:ind w:left="780" w:firstLineChars="0" w:firstLine="0"/>
        <w:jc w:val="center"/>
        <w:rPr>
          <w:rFonts w:ascii="黑体" w:eastAsia="黑体"/>
          <w:sz w:val="28"/>
          <w:szCs w:val="28"/>
        </w:rPr>
      </w:pPr>
    </w:p>
    <w:p w:rsidR="00E55C47" w:rsidRPr="008E33DA" w:rsidRDefault="00E55C47">
      <w:pPr>
        <w:pStyle w:val="af3"/>
        <w:spacing w:line="360" w:lineRule="auto"/>
        <w:ind w:firstLineChars="0" w:firstLine="0"/>
        <w:rPr>
          <w:rFonts w:ascii="黑体" w:eastAsia="黑体"/>
          <w:sz w:val="28"/>
          <w:szCs w:val="28"/>
        </w:rPr>
      </w:pPr>
    </w:p>
    <w:p w:rsidR="00E55C47" w:rsidRPr="008E33DA" w:rsidRDefault="00DF44CA">
      <w:pPr>
        <w:pStyle w:val="af3"/>
        <w:spacing w:line="360" w:lineRule="auto"/>
        <w:ind w:left="780" w:firstLineChars="0" w:firstLine="0"/>
        <w:jc w:val="center"/>
        <w:rPr>
          <w:rFonts w:ascii="黑体" w:eastAsia="黑体"/>
          <w:sz w:val="32"/>
          <w:szCs w:val="32"/>
        </w:rPr>
      </w:pPr>
      <w:r w:rsidRPr="008E33DA">
        <w:rPr>
          <w:rFonts w:ascii="黑体" w:eastAsia="黑体" w:hint="eastAsia"/>
          <w:sz w:val="32"/>
          <w:szCs w:val="32"/>
        </w:rPr>
        <w:lastRenderedPageBreak/>
        <w:t>第六部分 投标文件格式</w:t>
      </w:r>
      <w:bookmarkEnd w:id="3"/>
    </w:p>
    <w:p w:rsidR="00E55C47" w:rsidRPr="008E33DA" w:rsidRDefault="00DF44CA">
      <w:pPr>
        <w:spacing w:line="360" w:lineRule="auto"/>
        <w:jc w:val="left"/>
        <w:rPr>
          <w:rFonts w:asciiTheme="minorEastAsia" w:hAnsiTheme="minorEastAsia"/>
          <w:b/>
          <w:sz w:val="24"/>
          <w:szCs w:val="24"/>
        </w:rPr>
      </w:pPr>
      <w:r w:rsidRPr="008E33DA">
        <w:rPr>
          <w:rFonts w:asciiTheme="minorEastAsia" w:hAnsiTheme="minorEastAsia" w:hint="eastAsia"/>
          <w:b/>
          <w:sz w:val="24"/>
          <w:szCs w:val="24"/>
        </w:rPr>
        <w:t>文件</w:t>
      </w:r>
      <w:proofErr w:type="gramStart"/>
      <w:r w:rsidRPr="008E33DA">
        <w:rPr>
          <w:rFonts w:asciiTheme="minorEastAsia" w:hAnsiTheme="minorEastAsia" w:hint="eastAsia"/>
          <w:b/>
          <w:sz w:val="24"/>
          <w:szCs w:val="24"/>
        </w:rPr>
        <w:t>一</w:t>
      </w:r>
      <w:proofErr w:type="gramEnd"/>
      <w:r w:rsidRPr="008E33DA">
        <w:rPr>
          <w:rFonts w:asciiTheme="minorEastAsia" w:hAnsiTheme="minorEastAsia" w:hint="eastAsia"/>
          <w:b/>
          <w:sz w:val="24"/>
          <w:szCs w:val="24"/>
        </w:rPr>
        <w:t>：投标书格式</w:t>
      </w:r>
    </w:p>
    <w:p w:rsidR="00E55C47" w:rsidRPr="008E33DA" w:rsidRDefault="00DF44CA">
      <w:pPr>
        <w:spacing w:line="360" w:lineRule="auto"/>
        <w:rPr>
          <w:rFonts w:ascii="宋体" w:hAnsi="宋体"/>
          <w:sz w:val="24"/>
        </w:rPr>
      </w:pPr>
      <w:r w:rsidRPr="008E33DA">
        <w:rPr>
          <w:rFonts w:ascii="宋体" w:hAnsi="宋体" w:hint="eastAsia"/>
          <w:sz w:val="24"/>
        </w:rPr>
        <w:t>致：哈尔滨工业大学（威海）</w:t>
      </w:r>
    </w:p>
    <w:p w:rsidR="00E55C47" w:rsidRPr="008E33DA" w:rsidRDefault="00DF44CA">
      <w:pPr>
        <w:spacing w:line="360" w:lineRule="auto"/>
        <w:ind w:left="420" w:firstLine="420"/>
        <w:rPr>
          <w:rFonts w:ascii="宋体" w:hAnsi="宋体"/>
          <w:sz w:val="24"/>
        </w:rPr>
      </w:pPr>
      <w:r w:rsidRPr="008E33DA">
        <w:rPr>
          <w:rFonts w:ascii="宋体" w:hAnsi="宋体" w:hint="eastAsia"/>
          <w:sz w:val="24"/>
        </w:rPr>
        <w:t>我方：</w:t>
      </w:r>
      <w:r w:rsidRPr="008E33DA">
        <w:rPr>
          <w:rFonts w:ascii="宋体" w:hAnsi="宋体" w:hint="eastAsia"/>
          <w:sz w:val="24"/>
          <w:u w:val="single"/>
        </w:rPr>
        <w:t xml:space="preserve">（投标方名称） </w:t>
      </w:r>
      <w:r w:rsidRPr="008E33DA">
        <w:rPr>
          <w:rFonts w:ascii="宋体" w:hAnsi="宋体" w:hint="eastAsia"/>
          <w:sz w:val="24"/>
        </w:rPr>
        <w:t>作为投标者正式授权</w:t>
      </w:r>
      <w:r w:rsidRPr="008E33DA">
        <w:rPr>
          <w:rFonts w:ascii="宋体" w:hAnsi="宋体" w:hint="eastAsia"/>
          <w:sz w:val="24"/>
          <w:u w:val="single"/>
        </w:rPr>
        <w:t>（授权代表全名，职务）</w:t>
      </w:r>
      <w:r w:rsidRPr="008E33DA">
        <w:rPr>
          <w:rFonts w:ascii="宋体" w:hAnsi="宋体" w:hint="eastAsia"/>
          <w:sz w:val="24"/>
        </w:rPr>
        <w:t xml:space="preserve"> 代表我方进行有关本投标的一切事宜。</w:t>
      </w:r>
    </w:p>
    <w:p w:rsidR="00E55C47" w:rsidRPr="008E33DA" w:rsidRDefault="00DF44CA">
      <w:pPr>
        <w:spacing w:line="360" w:lineRule="auto"/>
        <w:rPr>
          <w:rFonts w:ascii="宋体" w:hAnsi="宋体"/>
          <w:sz w:val="24"/>
        </w:rPr>
      </w:pPr>
      <w:r w:rsidRPr="008E33DA">
        <w:rPr>
          <w:rFonts w:ascii="宋体" w:hAnsi="宋体" w:hint="eastAsia"/>
          <w:sz w:val="24"/>
        </w:rPr>
        <w:tab/>
        <w:t xml:space="preserve">    在此提交投标文件，正本一份，副本五份。</w:t>
      </w:r>
    </w:p>
    <w:p w:rsidR="00E55C47" w:rsidRPr="008E33DA" w:rsidRDefault="00DF44CA">
      <w:pPr>
        <w:spacing w:line="360" w:lineRule="auto"/>
        <w:rPr>
          <w:rFonts w:ascii="宋体" w:hAnsi="宋体"/>
          <w:sz w:val="24"/>
        </w:rPr>
      </w:pPr>
      <w:r w:rsidRPr="008E33DA">
        <w:rPr>
          <w:rFonts w:ascii="宋体" w:hAnsi="宋体" w:hint="eastAsia"/>
          <w:sz w:val="24"/>
        </w:rPr>
        <w:tab/>
      </w:r>
      <w:r w:rsidRPr="008E33DA">
        <w:rPr>
          <w:rFonts w:ascii="宋体" w:hAnsi="宋体" w:hint="eastAsia"/>
          <w:sz w:val="24"/>
        </w:rPr>
        <w:tab/>
        <w:t>我方已完全明白采购文件的所有条款要求，并重申以下几点：</w:t>
      </w:r>
    </w:p>
    <w:p w:rsidR="00E55C47" w:rsidRPr="008E33DA" w:rsidRDefault="00DF44CA">
      <w:pPr>
        <w:spacing w:line="360" w:lineRule="auto"/>
        <w:ind w:leftChars="169" w:left="1003" w:hangingChars="270" w:hanging="648"/>
        <w:rPr>
          <w:rFonts w:ascii="宋体" w:hAnsi="宋体"/>
          <w:sz w:val="24"/>
        </w:rPr>
      </w:pPr>
      <w:r w:rsidRPr="008E33DA">
        <w:rPr>
          <w:rFonts w:ascii="宋体" w:hAnsi="宋体" w:hint="eastAsia"/>
          <w:sz w:val="24"/>
        </w:rPr>
        <w:t>（1）我方已详细研究了采购文件的所有内容包括修正文（如果有）和所有已提供的参考资料以及相关附件并完全明白，我方放弃在此方面提出含糊意见或误解的一切权力；</w:t>
      </w:r>
    </w:p>
    <w:p w:rsidR="00E55C47" w:rsidRPr="008E33DA" w:rsidRDefault="00DF44CA">
      <w:pPr>
        <w:spacing w:line="360" w:lineRule="auto"/>
        <w:ind w:leftChars="170" w:left="1005" w:hangingChars="270" w:hanging="648"/>
        <w:rPr>
          <w:rFonts w:ascii="宋体" w:hAnsi="宋体"/>
          <w:sz w:val="24"/>
        </w:rPr>
      </w:pPr>
      <w:r w:rsidRPr="008E33DA">
        <w:rPr>
          <w:rFonts w:ascii="宋体" w:hAnsi="宋体" w:hint="eastAsia"/>
          <w:sz w:val="24"/>
        </w:rPr>
        <w:t>（2）投标文件在投标截止日后90天内有效，如中标，有效期将延至合同终止日为止；</w:t>
      </w:r>
    </w:p>
    <w:p w:rsidR="00E55C47" w:rsidRPr="008E33DA" w:rsidRDefault="00DF44CA">
      <w:pPr>
        <w:spacing w:line="360" w:lineRule="auto"/>
        <w:ind w:leftChars="170" w:left="1005" w:hangingChars="270" w:hanging="648"/>
        <w:rPr>
          <w:rFonts w:ascii="宋体" w:hAnsi="宋体"/>
          <w:sz w:val="24"/>
        </w:rPr>
      </w:pPr>
      <w:r w:rsidRPr="008E33DA">
        <w:rPr>
          <w:rFonts w:ascii="宋体" w:hAnsi="宋体" w:hint="eastAsia"/>
          <w:sz w:val="24"/>
        </w:rPr>
        <w:t>（3）我方同意按照贵方可能提出的要求而提供与投标有关的任何其它数据或信息。</w:t>
      </w:r>
    </w:p>
    <w:p w:rsidR="00E55C47" w:rsidRPr="008E33DA" w:rsidRDefault="00DF44CA">
      <w:pPr>
        <w:spacing w:line="360" w:lineRule="auto"/>
        <w:ind w:leftChars="170" w:left="1005" w:hangingChars="270" w:hanging="648"/>
        <w:rPr>
          <w:rFonts w:ascii="宋体" w:hAnsi="宋体"/>
          <w:sz w:val="24"/>
        </w:rPr>
      </w:pPr>
      <w:r w:rsidRPr="008E33DA">
        <w:rPr>
          <w:rFonts w:ascii="宋体" w:hAnsi="宋体" w:hint="eastAsia"/>
          <w:sz w:val="24"/>
        </w:rPr>
        <w:t>（4）我方如中标，将保证履行采购文件以及采购文件修改书（如果有）中的全部责任和义务，保证履行我方在《投标报价及对标书的响应一览表》中</w:t>
      </w:r>
      <w:proofErr w:type="gramStart"/>
      <w:r w:rsidRPr="008E33DA">
        <w:rPr>
          <w:rFonts w:ascii="宋体" w:hAnsi="宋体" w:hint="eastAsia"/>
          <w:sz w:val="24"/>
        </w:rPr>
        <w:t>作出</w:t>
      </w:r>
      <w:proofErr w:type="gramEnd"/>
      <w:r w:rsidRPr="008E33DA">
        <w:rPr>
          <w:rFonts w:ascii="宋体" w:hAnsi="宋体" w:hint="eastAsia"/>
          <w:sz w:val="24"/>
        </w:rPr>
        <w:t>的承诺，按质、按量、按期完成《合同书》中的全部任务；</w:t>
      </w:r>
    </w:p>
    <w:p w:rsidR="00E55C47" w:rsidRPr="008E33DA" w:rsidRDefault="00DF44CA">
      <w:pPr>
        <w:pStyle w:val="a8"/>
        <w:spacing w:before="0" w:beforeAutospacing="0" w:after="0" w:afterAutospacing="0" w:line="500" w:lineRule="exact"/>
        <w:ind w:firstLine="357"/>
        <w:rPr>
          <w:rFonts w:asciiTheme="minorEastAsia" w:eastAsiaTheme="minorEastAsia" w:hAnsiTheme="minorEastAsia"/>
          <w:color w:val="auto"/>
        </w:rPr>
      </w:pPr>
      <w:r w:rsidRPr="008E33DA">
        <w:rPr>
          <w:rFonts w:hint="eastAsia"/>
          <w:color w:val="auto"/>
        </w:rPr>
        <w:t>（5</w:t>
      </w:r>
      <w:r w:rsidRPr="008E33DA">
        <w:rPr>
          <w:color w:val="auto"/>
        </w:rPr>
        <w:t>）</w:t>
      </w:r>
      <w:r w:rsidRPr="008E33DA">
        <w:rPr>
          <w:rFonts w:hint="eastAsia"/>
          <w:color w:val="auto"/>
        </w:rPr>
        <w:t>所有与本招标有关的函件请发往下列地址：</w:t>
      </w:r>
    </w:p>
    <w:p w:rsidR="00E55C47" w:rsidRPr="008E33DA" w:rsidRDefault="00E55C47">
      <w:pPr>
        <w:spacing w:line="360" w:lineRule="auto"/>
        <w:ind w:leftChars="170" w:left="1005" w:hangingChars="270" w:hanging="648"/>
        <w:rPr>
          <w:rFonts w:ascii="宋体" w:hAnsi="宋体"/>
          <w:sz w:val="24"/>
        </w:rPr>
      </w:pPr>
    </w:p>
    <w:p w:rsidR="00E55C47" w:rsidRPr="008E33DA" w:rsidRDefault="00DF44CA">
      <w:pPr>
        <w:spacing w:line="360" w:lineRule="auto"/>
        <w:ind w:firstLineChars="100" w:firstLine="240"/>
        <w:rPr>
          <w:rFonts w:ascii="宋体" w:hAnsi="宋体"/>
          <w:sz w:val="24"/>
          <w:u w:val="single"/>
        </w:rPr>
      </w:pPr>
      <w:r w:rsidRPr="008E33DA">
        <w:rPr>
          <w:rFonts w:ascii="宋体" w:hAnsi="宋体" w:hint="eastAsia"/>
          <w:sz w:val="24"/>
        </w:rPr>
        <w:t>地址：</w:t>
      </w:r>
      <w:r w:rsidRPr="008E33DA">
        <w:rPr>
          <w:rFonts w:ascii="宋体" w:hAnsi="宋体" w:hint="eastAsia"/>
          <w:sz w:val="24"/>
          <w:u w:val="single"/>
        </w:rPr>
        <w:tab/>
      </w:r>
      <w:r w:rsidRPr="008E33DA">
        <w:rPr>
          <w:rFonts w:ascii="宋体" w:hAnsi="宋体" w:hint="eastAsia"/>
          <w:sz w:val="24"/>
          <w:u w:val="single"/>
        </w:rPr>
        <w:tab/>
      </w:r>
      <w:r w:rsidRPr="008E33DA">
        <w:rPr>
          <w:rFonts w:ascii="宋体" w:hAnsi="宋体" w:hint="eastAsia"/>
          <w:sz w:val="24"/>
          <w:u w:val="single"/>
        </w:rPr>
        <w:tab/>
      </w:r>
      <w:r w:rsidRPr="008E33DA">
        <w:rPr>
          <w:rFonts w:ascii="宋体" w:hAnsi="宋体" w:hint="eastAsia"/>
          <w:sz w:val="24"/>
          <w:u w:val="single"/>
        </w:rPr>
        <w:tab/>
      </w:r>
      <w:r w:rsidRPr="008E33DA">
        <w:rPr>
          <w:rFonts w:ascii="宋体" w:hAnsi="宋体" w:hint="eastAsia"/>
          <w:sz w:val="24"/>
          <w:u w:val="single"/>
        </w:rPr>
        <w:tab/>
      </w:r>
      <w:r w:rsidRPr="008E33DA">
        <w:rPr>
          <w:rFonts w:ascii="宋体" w:hAnsi="宋体" w:hint="eastAsia"/>
          <w:sz w:val="24"/>
        </w:rPr>
        <w:tab/>
        <w:t>邮政编码：</w:t>
      </w:r>
      <w:r w:rsidRPr="008E33DA">
        <w:rPr>
          <w:rFonts w:ascii="宋体" w:hAnsi="宋体" w:hint="eastAsia"/>
          <w:sz w:val="24"/>
          <w:u w:val="single"/>
        </w:rPr>
        <w:tab/>
      </w:r>
      <w:r w:rsidRPr="008E33DA">
        <w:rPr>
          <w:rFonts w:ascii="宋体" w:hAnsi="宋体" w:hint="eastAsia"/>
          <w:sz w:val="24"/>
          <w:u w:val="single"/>
        </w:rPr>
        <w:tab/>
      </w:r>
      <w:r w:rsidRPr="008E33DA">
        <w:rPr>
          <w:rFonts w:ascii="宋体" w:hAnsi="宋体" w:hint="eastAsia"/>
          <w:sz w:val="24"/>
          <w:u w:val="single"/>
        </w:rPr>
        <w:tab/>
      </w:r>
      <w:r w:rsidRPr="008E33DA">
        <w:rPr>
          <w:rFonts w:ascii="宋体" w:hAnsi="宋体" w:hint="eastAsia"/>
          <w:sz w:val="24"/>
          <w:u w:val="single"/>
        </w:rPr>
        <w:tab/>
      </w:r>
    </w:p>
    <w:p w:rsidR="00E55C47" w:rsidRPr="008E33DA" w:rsidRDefault="00DF44CA">
      <w:pPr>
        <w:spacing w:line="360" w:lineRule="auto"/>
        <w:ind w:firstLineChars="100" w:firstLine="240"/>
        <w:rPr>
          <w:rFonts w:ascii="宋体" w:hAnsi="宋体"/>
          <w:sz w:val="24"/>
          <w:u w:val="single"/>
        </w:rPr>
      </w:pPr>
      <w:r w:rsidRPr="008E33DA">
        <w:rPr>
          <w:rFonts w:ascii="宋体" w:hAnsi="宋体" w:hint="eastAsia"/>
          <w:sz w:val="24"/>
        </w:rPr>
        <w:t>电话：</w:t>
      </w:r>
      <w:r w:rsidRPr="008E33DA">
        <w:rPr>
          <w:rFonts w:ascii="宋体" w:hAnsi="宋体" w:hint="eastAsia"/>
          <w:sz w:val="24"/>
          <w:u w:val="single"/>
        </w:rPr>
        <w:tab/>
      </w:r>
      <w:r w:rsidRPr="008E33DA">
        <w:rPr>
          <w:rFonts w:ascii="宋体" w:hAnsi="宋体" w:hint="eastAsia"/>
          <w:sz w:val="24"/>
          <w:u w:val="single"/>
        </w:rPr>
        <w:tab/>
      </w:r>
      <w:r w:rsidRPr="008E33DA">
        <w:rPr>
          <w:rFonts w:ascii="宋体" w:hAnsi="宋体" w:hint="eastAsia"/>
          <w:sz w:val="24"/>
          <w:u w:val="single"/>
        </w:rPr>
        <w:tab/>
      </w:r>
      <w:r w:rsidRPr="008E33DA">
        <w:rPr>
          <w:rFonts w:ascii="宋体" w:hAnsi="宋体" w:hint="eastAsia"/>
          <w:sz w:val="24"/>
          <w:u w:val="single"/>
        </w:rPr>
        <w:tab/>
      </w:r>
      <w:r w:rsidRPr="008E33DA">
        <w:rPr>
          <w:rFonts w:ascii="宋体" w:hAnsi="宋体" w:hint="eastAsia"/>
          <w:sz w:val="24"/>
        </w:rPr>
        <w:tab/>
        <w:t>传真：</w:t>
      </w:r>
      <w:r w:rsidRPr="008E33DA">
        <w:rPr>
          <w:rFonts w:ascii="宋体" w:hAnsi="宋体" w:hint="eastAsia"/>
          <w:sz w:val="24"/>
          <w:u w:val="single"/>
        </w:rPr>
        <w:tab/>
      </w:r>
      <w:r w:rsidRPr="008E33DA">
        <w:rPr>
          <w:rFonts w:ascii="宋体" w:hAnsi="宋体" w:hint="eastAsia"/>
          <w:sz w:val="24"/>
          <w:u w:val="single"/>
        </w:rPr>
        <w:tab/>
      </w:r>
      <w:r w:rsidRPr="008E33DA">
        <w:rPr>
          <w:rFonts w:ascii="宋体" w:hAnsi="宋体" w:hint="eastAsia"/>
          <w:sz w:val="24"/>
          <w:u w:val="single"/>
        </w:rPr>
        <w:tab/>
      </w:r>
      <w:r w:rsidRPr="008E33DA">
        <w:rPr>
          <w:rFonts w:ascii="宋体" w:hAnsi="宋体" w:hint="eastAsia"/>
          <w:sz w:val="24"/>
          <w:u w:val="single"/>
        </w:rPr>
        <w:tab/>
      </w:r>
      <w:r w:rsidRPr="008E33DA">
        <w:rPr>
          <w:rFonts w:ascii="宋体" w:hAnsi="宋体" w:hint="eastAsia"/>
          <w:sz w:val="24"/>
          <w:u w:val="single"/>
        </w:rPr>
        <w:tab/>
      </w:r>
    </w:p>
    <w:p w:rsidR="00E55C47" w:rsidRPr="008E33DA" w:rsidRDefault="00DF44CA">
      <w:pPr>
        <w:spacing w:line="360" w:lineRule="auto"/>
        <w:ind w:firstLineChars="100" w:firstLine="240"/>
        <w:rPr>
          <w:rFonts w:ascii="宋体" w:hAnsi="宋体"/>
          <w:sz w:val="24"/>
        </w:rPr>
      </w:pPr>
      <w:r w:rsidRPr="008E33DA">
        <w:rPr>
          <w:rFonts w:ascii="宋体" w:hAnsi="宋体" w:hint="eastAsia"/>
          <w:sz w:val="24"/>
        </w:rPr>
        <w:t>代表姓名：</w:t>
      </w:r>
      <w:r w:rsidRPr="008E33DA">
        <w:rPr>
          <w:rFonts w:ascii="宋体" w:hAnsi="宋体" w:hint="eastAsia"/>
          <w:sz w:val="24"/>
          <w:u w:val="single"/>
        </w:rPr>
        <w:tab/>
      </w:r>
      <w:r w:rsidRPr="008E33DA">
        <w:rPr>
          <w:rFonts w:ascii="宋体" w:hAnsi="宋体" w:hint="eastAsia"/>
          <w:sz w:val="24"/>
          <w:u w:val="single"/>
        </w:rPr>
        <w:tab/>
      </w:r>
      <w:r w:rsidRPr="008E33DA">
        <w:rPr>
          <w:rFonts w:ascii="宋体" w:hAnsi="宋体" w:hint="eastAsia"/>
          <w:sz w:val="24"/>
          <w:u w:val="single"/>
        </w:rPr>
        <w:tab/>
      </w:r>
      <w:r w:rsidRPr="008E33DA">
        <w:rPr>
          <w:rFonts w:ascii="宋体" w:hAnsi="宋体" w:hint="eastAsia"/>
          <w:sz w:val="24"/>
          <w:u w:val="single"/>
        </w:rPr>
        <w:tab/>
      </w:r>
      <w:r w:rsidRPr="008E33DA">
        <w:rPr>
          <w:rFonts w:ascii="宋体" w:hAnsi="宋体" w:hint="eastAsia"/>
          <w:sz w:val="24"/>
        </w:rPr>
        <w:tab/>
        <w:t xml:space="preserve">    职务：</w:t>
      </w:r>
      <w:r w:rsidRPr="008E33DA">
        <w:rPr>
          <w:rFonts w:ascii="宋体" w:hAnsi="宋体" w:hint="eastAsia"/>
          <w:sz w:val="24"/>
          <w:u w:val="single"/>
        </w:rPr>
        <w:tab/>
      </w:r>
      <w:r w:rsidRPr="008E33DA">
        <w:rPr>
          <w:rFonts w:ascii="宋体" w:hAnsi="宋体" w:hint="eastAsia"/>
          <w:sz w:val="24"/>
          <w:u w:val="single"/>
        </w:rPr>
        <w:tab/>
      </w:r>
      <w:r w:rsidRPr="008E33DA">
        <w:rPr>
          <w:rFonts w:ascii="宋体" w:hAnsi="宋体" w:hint="eastAsia"/>
          <w:sz w:val="24"/>
          <w:u w:val="single"/>
        </w:rPr>
        <w:tab/>
      </w:r>
      <w:r w:rsidRPr="008E33DA">
        <w:rPr>
          <w:rFonts w:ascii="宋体" w:hAnsi="宋体" w:hint="eastAsia"/>
          <w:sz w:val="24"/>
          <w:u w:val="single"/>
        </w:rPr>
        <w:tab/>
      </w:r>
    </w:p>
    <w:p w:rsidR="00E55C47" w:rsidRPr="008E33DA" w:rsidRDefault="00E55C47">
      <w:pPr>
        <w:spacing w:line="360" w:lineRule="auto"/>
        <w:rPr>
          <w:rFonts w:ascii="宋体" w:hAnsi="宋体"/>
          <w:sz w:val="24"/>
        </w:rPr>
      </w:pPr>
    </w:p>
    <w:p w:rsidR="00E55C47" w:rsidRPr="008E33DA" w:rsidRDefault="00DF44CA">
      <w:pPr>
        <w:spacing w:line="360" w:lineRule="auto"/>
        <w:ind w:firstLineChars="1550" w:firstLine="3720"/>
        <w:rPr>
          <w:rFonts w:ascii="宋体" w:hAnsi="宋体"/>
          <w:sz w:val="24"/>
          <w:u w:val="single"/>
        </w:rPr>
      </w:pPr>
      <w:r w:rsidRPr="008E33DA">
        <w:rPr>
          <w:rFonts w:ascii="宋体" w:hAnsi="宋体" w:hint="eastAsia"/>
          <w:sz w:val="24"/>
        </w:rPr>
        <w:t>投标方（法人公章）：</w:t>
      </w:r>
      <w:r w:rsidRPr="008E33DA">
        <w:rPr>
          <w:rFonts w:ascii="宋体" w:hAnsi="宋体" w:hint="eastAsia"/>
          <w:sz w:val="24"/>
          <w:u w:val="single"/>
        </w:rPr>
        <w:tab/>
      </w:r>
      <w:r w:rsidRPr="008E33DA">
        <w:rPr>
          <w:rFonts w:ascii="宋体" w:hAnsi="宋体" w:hint="eastAsia"/>
          <w:sz w:val="24"/>
          <w:u w:val="single"/>
        </w:rPr>
        <w:tab/>
      </w:r>
      <w:r w:rsidRPr="008E33DA">
        <w:rPr>
          <w:rFonts w:ascii="宋体" w:hAnsi="宋体" w:hint="eastAsia"/>
          <w:sz w:val="24"/>
          <w:u w:val="single"/>
        </w:rPr>
        <w:tab/>
      </w:r>
    </w:p>
    <w:p w:rsidR="00E55C47" w:rsidRPr="008E33DA" w:rsidRDefault="00DF44CA">
      <w:pPr>
        <w:spacing w:line="360" w:lineRule="auto"/>
        <w:rPr>
          <w:rFonts w:ascii="宋体" w:hAnsi="宋体"/>
          <w:sz w:val="24"/>
          <w:u w:val="single"/>
        </w:rPr>
      </w:pPr>
      <w:r w:rsidRPr="008E33DA">
        <w:rPr>
          <w:rFonts w:ascii="宋体" w:hAnsi="宋体" w:hint="eastAsia"/>
          <w:sz w:val="24"/>
        </w:rPr>
        <w:tab/>
      </w:r>
      <w:r w:rsidRPr="008E33DA">
        <w:rPr>
          <w:rFonts w:ascii="宋体" w:hAnsi="宋体" w:hint="eastAsia"/>
          <w:sz w:val="24"/>
        </w:rPr>
        <w:tab/>
      </w:r>
      <w:r w:rsidRPr="008E33DA">
        <w:rPr>
          <w:rFonts w:ascii="宋体" w:hAnsi="宋体" w:hint="eastAsia"/>
          <w:sz w:val="24"/>
        </w:rPr>
        <w:tab/>
      </w:r>
      <w:r w:rsidRPr="008E33DA">
        <w:rPr>
          <w:rFonts w:ascii="宋体" w:hAnsi="宋体" w:hint="eastAsia"/>
          <w:sz w:val="24"/>
        </w:rPr>
        <w:tab/>
      </w:r>
      <w:r w:rsidRPr="008E33DA">
        <w:rPr>
          <w:rFonts w:ascii="宋体" w:hAnsi="宋体" w:hint="eastAsia"/>
          <w:sz w:val="24"/>
        </w:rPr>
        <w:tab/>
      </w:r>
      <w:r w:rsidRPr="008E33DA">
        <w:rPr>
          <w:rFonts w:ascii="宋体" w:hAnsi="宋体" w:hint="eastAsia"/>
          <w:sz w:val="24"/>
        </w:rPr>
        <w:tab/>
      </w:r>
      <w:r w:rsidRPr="008E33DA">
        <w:rPr>
          <w:rFonts w:ascii="宋体" w:hAnsi="宋体" w:hint="eastAsia"/>
          <w:sz w:val="24"/>
        </w:rPr>
        <w:tab/>
      </w:r>
      <w:r w:rsidRPr="008E33DA">
        <w:rPr>
          <w:rFonts w:ascii="宋体" w:hAnsi="宋体" w:hint="eastAsia"/>
          <w:sz w:val="24"/>
        </w:rPr>
        <w:tab/>
        <w:t>授权代表（签字或盖章）：</w:t>
      </w:r>
      <w:r w:rsidRPr="008E33DA">
        <w:rPr>
          <w:rFonts w:ascii="宋体" w:hAnsi="宋体" w:hint="eastAsia"/>
          <w:sz w:val="24"/>
          <w:u w:val="single"/>
        </w:rPr>
        <w:tab/>
      </w:r>
      <w:r w:rsidRPr="008E33DA">
        <w:rPr>
          <w:rFonts w:ascii="宋体" w:hAnsi="宋体" w:hint="eastAsia"/>
          <w:sz w:val="24"/>
          <w:u w:val="single"/>
        </w:rPr>
        <w:tab/>
      </w:r>
    </w:p>
    <w:p w:rsidR="00E55C47" w:rsidRPr="008E33DA" w:rsidRDefault="00DF44CA">
      <w:pPr>
        <w:spacing w:line="360" w:lineRule="auto"/>
        <w:ind w:firstLineChars="2650" w:firstLine="6360"/>
        <w:rPr>
          <w:rFonts w:ascii="宋体" w:hAnsi="宋体"/>
          <w:sz w:val="24"/>
          <w:u w:val="single"/>
        </w:rPr>
      </w:pPr>
      <w:r w:rsidRPr="008E33DA">
        <w:rPr>
          <w:rFonts w:ascii="宋体" w:hAnsi="宋体" w:hint="eastAsia"/>
          <w:sz w:val="24"/>
        </w:rPr>
        <w:t>年     月     日</w:t>
      </w:r>
    </w:p>
    <w:p w:rsidR="00E55C47" w:rsidRPr="008E33DA" w:rsidRDefault="00E55C47">
      <w:pPr>
        <w:spacing w:line="360" w:lineRule="auto"/>
        <w:jc w:val="left"/>
        <w:rPr>
          <w:rFonts w:asciiTheme="minorEastAsia" w:hAnsiTheme="minorEastAsia"/>
          <w:b/>
          <w:sz w:val="24"/>
          <w:szCs w:val="24"/>
        </w:rPr>
      </w:pPr>
    </w:p>
    <w:p w:rsidR="00E55C47" w:rsidRPr="008E33DA" w:rsidRDefault="00E55C47">
      <w:pPr>
        <w:spacing w:line="360" w:lineRule="auto"/>
        <w:jc w:val="left"/>
        <w:rPr>
          <w:rFonts w:asciiTheme="minorEastAsia" w:hAnsiTheme="minorEastAsia"/>
          <w:b/>
          <w:sz w:val="24"/>
          <w:szCs w:val="24"/>
        </w:rPr>
      </w:pPr>
    </w:p>
    <w:p w:rsidR="00E55C47" w:rsidRPr="008E33DA" w:rsidRDefault="00E55C47">
      <w:pPr>
        <w:spacing w:line="360" w:lineRule="auto"/>
        <w:jc w:val="left"/>
        <w:rPr>
          <w:rFonts w:asciiTheme="minorEastAsia" w:hAnsiTheme="minorEastAsia"/>
          <w:b/>
          <w:sz w:val="24"/>
          <w:szCs w:val="24"/>
        </w:rPr>
      </w:pPr>
    </w:p>
    <w:p w:rsidR="00E55C47" w:rsidRPr="008E33DA" w:rsidRDefault="00DF44CA">
      <w:pPr>
        <w:spacing w:line="360" w:lineRule="auto"/>
        <w:jc w:val="left"/>
        <w:rPr>
          <w:rFonts w:asciiTheme="minorEastAsia" w:hAnsiTheme="minorEastAsia"/>
          <w:b/>
          <w:sz w:val="24"/>
          <w:szCs w:val="24"/>
        </w:rPr>
      </w:pPr>
      <w:r w:rsidRPr="008E33DA">
        <w:rPr>
          <w:rFonts w:asciiTheme="minorEastAsia" w:hAnsiTheme="minorEastAsia" w:hint="eastAsia"/>
          <w:b/>
          <w:sz w:val="24"/>
          <w:szCs w:val="24"/>
        </w:rPr>
        <w:lastRenderedPageBreak/>
        <w:t>文件二：投标报价及对标书的响应一览表</w:t>
      </w:r>
    </w:p>
    <w:p w:rsidR="00E55C47" w:rsidRPr="008E33DA" w:rsidRDefault="00E55C47">
      <w:pPr>
        <w:spacing w:line="360" w:lineRule="auto"/>
        <w:jc w:val="center"/>
        <w:rPr>
          <w:rFonts w:ascii="黑体" w:eastAsia="黑体" w:hAnsi="宋体"/>
          <w:bCs/>
          <w:sz w:val="24"/>
        </w:rPr>
      </w:pPr>
    </w:p>
    <w:tbl>
      <w:tblPr>
        <w:tblW w:w="8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7"/>
        <w:gridCol w:w="4570"/>
      </w:tblGrid>
      <w:tr w:rsidR="008E33DA" w:rsidRPr="008E33DA">
        <w:trPr>
          <w:trHeight w:val="411"/>
          <w:jc w:val="center"/>
        </w:trPr>
        <w:tc>
          <w:tcPr>
            <w:tcW w:w="3457" w:type="dxa"/>
            <w:vAlign w:val="center"/>
          </w:tcPr>
          <w:p w:rsidR="00E55C47" w:rsidRPr="008E33DA" w:rsidRDefault="00DF44CA">
            <w:pPr>
              <w:spacing w:line="400" w:lineRule="exact"/>
              <w:jc w:val="center"/>
              <w:rPr>
                <w:rFonts w:ascii="宋体" w:hAnsi="宋体"/>
                <w:b/>
                <w:bCs/>
                <w:sz w:val="24"/>
              </w:rPr>
            </w:pPr>
            <w:r w:rsidRPr="008E33DA">
              <w:rPr>
                <w:rFonts w:ascii="宋体" w:hAnsi="宋体" w:hint="eastAsia"/>
                <w:b/>
                <w:bCs/>
                <w:sz w:val="24"/>
              </w:rPr>
              <w:t>项目</w:t>
            </w:r>
          </w:p>
        </w:tc>
        <w:tc>
          <w:tcPr>
            <w:tcW w:w="4570" w:type="dxa"/>
            <w:vAlign w:val="center"/>
          </w:tcPr>
          <w:p w:rsidR="00E55C47" w:rsidRPr="008E33DA" w:rsidRDefault="00DF44CA">
            <w:pPr>
              <w:spacing w:line="400" w:lineRule="exact"/>
              <w:jc w:val="center"/>
              <w:rPr>
                <w:rFonts w:ascii="宋体" w:hAnsi="宋体"/>
                <w:b/>
                <w:bCs/>
                <w:sz w:val="24"/>
              </w:rPr>
            </w:pPr>
            <w:r w:rsidRPr="008E33DA">
              <w:rPr>
                <w:rFonts w:ascii="宋体" w:hAnsi="宋体" w:hint="eastAsia"/>
                <w:b/>
                <w:bCs/>
                <w:sz w:val="24"/>
              </w:rPr>
              <w:t>内容</w:t>
            </w:r>
          </w:p>
        </w:tc>
      </w:tr>
      <w:tr w:rsidR="008E33DA" w:rsidRPr="008E33DA">
        <w:trPr>
          <w:trHeight w:val="571"/>
          <w:jc w:val="center"/>
        </w:trPr>
        <w:tc>
          <w:tcPr>
            <w:tcW w:w="3457" w:type="dxa"/>
            <w:vAlign w:val="center"/>
          </w:tcPr>
          <w:p w:rsidR="00E55C47" w:rsidRPr="008E33DA" w:rsidRDefault="00DF44CA">
            <w:pPr>
              <w:spacing w:line="400" w:lineRule="exact"/>
              <w:jc w:val="center"/>
              <w:rPr>
                <w:rFonts w:ascii="宋体" w:hAnsi="宋体"/>
                <w:sz w:val="24"/>
              </w:rPr>
            </w:pPr>
            <w:r w:rsidRPr="008E33DA">
              <w:rPr>
                <w:rFonts w:ascii="宋体" w:hAnsi="宋体" w:hint="eastAsia"/>
                <w:sz w:val="24"/>
              </w:rPr>
              <w:t>投标人名称</w:t>
            </w:r>
          </w:p>
        </w:tc>
        <w:tc>
          <w:tcPr>
            <w:tcW w:w="4570" w:type="dxa"/>
            <w:vAlign w:val="center"/>
          </w:tcPr>
          <w:p w:rsidR="00E55C47" w:rsidRPr="008E33DA" w:rsidRDefault="00E55C47">
            <w:pPr>
              <w:spacing w:line="400" w:lineRule="exact"/>
              <w:jc w:val="center"/>
              <w:rPr>
                <w:rFonts w:ascii="宋体" w:hAnsi="宋体"/>
                <w:sz w:val="24"/>
              </w:rPr>
            </w:pPr>
          </w:p>
        </w:tc>
      </w:tr>
      <w:tr w:rsidR="008E33DA" w:rsidRPr="008E33DA">
        <w:trPr>
          <w:trHeight w:val="693"/>
          <w:jc w:val="center"/>
        </w:trPr>
        <w:tc>
          <w:tcPr>
            <w:tcW w:w="3457" w:type="dxa"/>
            <w:vAlign w:val="center"/>
          </w:tcPr>
          <w:p w:rsidR="00E55C47" w:rsidRPr="008E33DA" w:rsidRDefault="00DF44CA">
            <w:pPr>
              <w:spacing w:line="400" w:lineRule="exact"/>
              <w:jc w:val="center"/>
              <w:rPr>
                <w:rFonts w:ascii="宋体" w:hAnsi="宋体"/>
                <w:sz w:val="24"/>
              </w:rPr>
            </w:pPr>
            <w:r w:rsidRPr="008E33DA">
              <w:rPr>
                <w:rFonts w:ascii="宋体" w:hAnsi="宋体" w:hint="eastAsia"/>
                <w:sz w:val="24"/>
              </w:rPr>
              <w:t>投标人注册资金</w:t>
            </w:r>
          </w:p>
        </w:tc>
        <w:tc>
          <w:tcPr>
            <w:tcW w:w="4570" w:type="dxa"/>
            <w:vAlign w:val="center"/>
          </w:tcPr>
          <w:p w:rsidR="00E55C47" w:rsidRPr="008E33DA" w:rsidRDefault="00E55C47">
            <w:pPr>
              <w:spacing w:line="400" w:lineRule="exact"/>
              <w:jc w:val="center"/>
              <w:rPr>
                <w:rFonts w:ascii="宋体" w:hAnsi="宋体"/>
                <w:sz w:val="24"/>
              </w:rPr>
            </w:pPr>
          </w:p>
        </w:tc>
      </w:tr>
      <w:tr w:rsidR="008E33DA" w:rsidRPr="008E33DA">
        <w:trPr>
          <w:trHeight w:val="561"/>
          <w:jc w:val="center"/>
        </w:trPr>
        <w:tc>
          <w:tcPr>
            <w:tcW w:w="3457" w:type="dxa"/>
            <w:vAlign w:val="center"/>
          </w:tcPr>
          <w:p w:rsidR="00E55C47" w:rsidRPr="008E33DA" w:rsidRDefault="00DF44CA">
            <w:pPr>
              <w:spacing w:line="400" w:lineRule="exact"/>
              <w:jc w:val="center"/>
              <w:rPr>
                <w:rFonts w:ascii="宋体" w:hAnsi="宋体"/>
                <w:sz w:val="24"/>
              </w:rPr>
            </w:pPr>
            <w:r w:rsidRPr="008E33DA">
              <w:rPr>
                <w:rFonts w:ascii="宋体" w:hAnsi="宋体" w:hint="eastAsia"/>
                <w:sz w:val="24"/>
              </w:rPr>
              <w:t>投标人所在地</w:t>
            </w:r>
          </w:p>
        </w:tc>
        <w:tc>
          <w:tcPr>
            <w:tcW w:w="4570" w:type="dxa"/>
            <w:vAlign w:val="center"/>
          </w:tcPr>
          <w:p w:rsidR="00E55C47" w:rsidRPr="008E33DA" w:rsidRDefault="00E55C47">
            <w:pPr>
              <w:spacing w:line="400" w:lineRule="exact"/>
              <w:jc w:val="center"/>
              <w:rPr>
                <w:rFonts w:ascii="宋体" w:hAnsi="宋体"/>
                <w:sz w:val="24"/>
              </w:rPr>
            </w:pPr>
          </w:p>
        </w:tc>
      </w:tr>
      <w:tr w:rsidR="008E33DA" w:rsidRPr="008E33DA">
        <w:trPr>
          <w:trHeight w:hRule="exact" w:val="1124"/>
          <w:jc w:val="center"/>
        </w:trPr>
        <w:tc>
          <w:tcPr>
            <w:tcW w:w="3457" w:type="dxa"/>
            <w:vAlign w:val="center"/>
          </w:tcPr>
          <w:p w:rsidR="00E55C47" w:rsidRPr="008E33DA" w:rsidRDefault="00DF44CA">
            <w:pPr>
              <w:spacing w:line="400" w:lineRule="exact"/>
              <w:jc w:val="center"/>
              <w:rPr>
                <w:rFonts w:ascii="宋体" w:hAnsi="宋体"/>
                <w:sz w:val="24"/>
              </w:rPr>
            </w:pPr>
            <w:r w:rsidRPr="008E33DA">
              <w:rPr>
                <w:rFonts w:ascii="宋体" w:hAnsi="宋体" w:hint="eastAsia"/>
                <w:sz w:val="24"/>
              </w:rPr>
              <w:t>中文期刊配送周期</w:t>
            </w:r>
          </w:p>
        </w:tc>
        <w:tc>
          <w:tcPr>
            <w:tcW w:w="4570" w:type="dxa"/>
            <w:vAlign w:val="center"/>
          </w:tcPr>
          <w:p w:rsidR="00E55C47" w:rsidRPr="008E33DA" w:rsidRDefault="00E55C47">
            <w:pPr>
              <w:spacing w:line="400" w:lineRule="exact"/>
              <w:jc w:val="center"/>
              <w:rPr>
                <w:rFonts w:ascii="宋体" w:hAnsi="宋体"/>
                <w:sz w:val="24"/>
              </w:rPr>
            </w:pPr>
          </w:p>
        </w:tc>
      </w:tr>
      <w:tr w:rsidR="008E33DA" w:rsidRPr="008E33DA">
        <w:trPr>
          <w:trHeight w:val="1974"/>
          <w:jc w:val="center"/>
        </w:trPr>
        <w:tc>
          <w:tcPr>
            <w:tcW w:w="3457" w:type="dxa"/>
            <w:vAlign w:val="center"/>
          </w:tcPr>
          <w:p w:rsidR="00E55C47" w:rsidRPr="008E33DA" w:rsidRDefault="00DF44CA">
            <w:pPr>
              <w:spacing w:line="400" w:lineRule="exact"/>
              <w:jc w:val="center"/>
              <w:rPr>
                <w:rFonts w:ascii="宋体" w:hAnsi="宋体"/>
                <w:sz w:val="24"/>
              </w:rPr>
            </w:pPr>
            <w:r w:rsidRPr="008E33DA">
              <w:rPr>
                <w:rFonts w:ascii="宋体" w:hAnsi="宋体" w:hint="eastAsia"/>
                <w:sz w:val="24"/>
              </w:rPr>
              <w:t>投标人近两年内对高校图书馆客户</w:t>
            </w:r>
            <w:proofErr w:type="gramStart"/>
            <w:r w:rsidRPr="008E33DA">
              <w:rPr>
                <w:rFonts w:ascii="宋体" w:hAnsi="宋体" w:hint="eastAsia"/>
                <w:sz w:val="24"/>
              </w:rPr>
              <w:t>群服务</w:t>
            </w:r>
            <w:proofErr w:type="gramEnd"/>
            <w:r w:rsidRPr="008E33DA">
              <w:rPr>
                <w:rFonts w:ascii="宋体" w:hAnsi="宋体" w:hint="eastAsia"/>
                <w:sz w:val="24"/>
              </w:rPr>
              <w:t>的业绩情况</w:t>
            </w:r>
          </w:p>
          <w:p w:rsidR="00E55C47" w:rsidRPr="008E33DA" w:rsidRDefault="00DF44CA">
            <w:pPr>
              <w:spacing w:line="400" w:lineRule="exact"/>
              <w:jc w:val="center"/>
              <w:rPr>
                <w:rFonts w:ascii="宋体" w:hAnsi="宋体"/>
                <w:sz w:val="24"/>
              </w:rPr>
            </w:pPr>
            <w:r w:rsidRPr="008E33DA">
              <w:rPr>
                <w:rFonts w:ascii="宋体" w:hAnsi="宋体" w:hint="eastAsia"/>
                <w:sz w:val="24"/>
              </w:rPr>
              <w:t>（需提供业绩证明，原件）</w:t>
            </w:r>
          </w:p>
        </w:tc>
        <w:tc>
          <w:tcPr>
            <w:tcW w:w="4570" w:type="dxa"/>
            <w:vAlign w:val="center"/>
          </w:tcPr>
          <w:p w:rsidR="00E55C47" w:rsidRPr="008E33DA" w:rsidRDefault="00E55C47">
            <w:pPr>
              <w:spacing w:line="400" w:lineRule="exact"/>
              <w:jc w:val="center"/>
              <w:rPr>
                <w:rFonts w:ascii="宋体" w:hAnsi="宋体"/>
                <w:sz w:val="24"/>
              </w:rPr>
            </w:pPr>
          </w:p>
          <w:p w:rsidR="00E55C47" w:rsidRPr="008E33DA" w:rsidRDefault="00E55C47">
            <w:pPr>
              <w:spacing w:line="400" w:lineRule="exact"/>
              <w:jc w:val="center"/>
              <w:rPr>
                <w:rFonts w:ascii="宋体" w:hAnsi="宋体"/>
                <w:sz w:val="24"/>
              </w:rPr>
            </w:pPr>
          </w:p>
          <w:p w:rsidR="00E55C47" w:rsidRPr="008E33DA" w:rsidRDefault="00E55C47">
            <w:pPr>
              <w:spacing w:line="400" w:lineRule="exact"/>
              <w:jc w:val="center"/>
              <w:rPr>
                <w:rFonts w:ascii="宋体" w:hAnsi="宋体"/>
                <w:sz w:val="24"/>
              </w:rPr>
            </w:pPr>
          </w:p>
        </w:tc>
      </w:tr>
      <w:tr w:rsidR="008E33DA" w:rsidRPr="008E33DA">
        <w:trPr>
          <w:trHeight w:val="777"/>
          <w:jc w:val="center"/>
        </w:trPr>
        <w:tc>
          <w:tcPr>
            <w:tcW w:w="3457" w:type="dxa"/>
            <w:vAlign w:val="center"/>
          </w:tcPr>
          <w:p w:rsidR="00E55C47" w:rsidRPr="008E33DA" w:rsidRDefault="00DF44CA">
            <w:pPr>
              <w:spacing w:line="400" w:lineRule="exact"/>
              <w:jc w:val="center"/>
              <w:rPr>
                <w:rFonts w:ascii="宋体" w:hAnsi="宋体"/>
                <w:sz w:val="24"/>
              </w:rPr>
            </w:pPr>
            <w:r w:rsidRPr="008E33DA">
              <w:rPr>
                <w:rFonts w:ascii="宋体" w:hAnsi="宋体" w:hint="eastAsia"/>
                <w:sz w:val="24"/>
              </w:rPr>
              <w:t>中文期刊征订能力及</w:t>
            </w:r>
            <w:proofErr w:type="gramStart"/>
            <w:r w:rsidRPr="008E33DA">
              <w:rPr>
                <w:rFonts w:ascii="宋体" w:hAnsi="宋体" w:hint="eastAsia"/>
                <w:sz w:val="24"/>
              </w:rPr>
              <w:t>到刊率</w:t>
            </w:r>
            <w:proofErr w:type="gramEnd"/>
          </w:p>
        </w:tc>
        <w:tc>
          <w:tcPr>
            <w:tcW w:w="4570" w:type="dxa"/>
            <w:vAlign w:val="center"/>
          </w:tcPr>
          <w:p w:rsidR="00E55C47" w:rsidRPr="008E33DA" w:rsidRDefault="00E55C47">
            <w:pPr>
              <w:spacing w:line="400" w:lineRule="exact"/>
              <w:jc w:val="center"/>
              <w:rPr>
                <w:rFonts w:ascii="宋体" w:hAnsi="宋体"/>
                <w:sz w:val="24"/>
              </w:rPr>
            </w:pPr>
          </w:p>
        </w:tc>
      </w:tr>
      <w:tr w:rsidR="008E33DA" w:rsidRPr="008E33DA">
        <w:trPr>
          <w:trHeight w:val="710"/>
          <w:jc w:val="center"/>
        </w:trPr>
        <w:tc>
          <w:tcPr>
            <w:tcW w:w="3457" w:type="dxa"/>
            <w:vAlign w:val="center"/>
          </w:tcPr>
          <w:p w:rsidR="00E55C47" w:rsidRPr="008E33DA" w:rsidRDefault="00DF44CA">
            <w:pPr>
              <w:spacing w:line="400" w:lineRule="exact"/>
              <w:jc w:val="center"/>
              <w:rPr>
                <w:rFonts w:ascii="宋体" w:hAnsi="宋体"/>
                <w:sz w:val="24"/>
              </w:rPr>
            </w:pPr>
            <w:r w:rsidRPr="008E33DA">
              <w:rPr>
                <w:rFonts w:ascii="宋体" w:hAnsi="宋体" w:hint="eastAsia"/>
                <w:sz w:val="24"/>
              </w:rPr>
              <w:t>中文期刊配送能力及配送方式</w:t>
            </w:r>
          </w:p>
        </w:tc>
        <w:tc>
          <w:tcPr>
            <w:tcW w:w="4570" w:type="dxa"/>
            <w:vAlign w:val="center"/>
          </w:tcPr>
          <w:p w:rsidR="00E55C47" w:rsidRPr="008E33DA" w:rsidRDefault="00E55C47">
            <w:pPr>
              <w:spacing w:line="400" w:lineRule="exact"/>
              <w:rPr>
                <w:rFonts w:ascii="宋体" w:hAnsi="宋体"/>
                <w:sz w:val="24"/>
              </w:rPr>
            </w:pPr>
          </w:p>
        </w:tc>
      </w:tr>
      <w:tr w:rsidR="00E55C47" w:rsidRPr="008E33DA">
        <w:trPr>
          <w:trHeight w:val="1913"/>
          <w:jc w:val="center"/>
        </w:trPr>
        <w:tc>
          <w:tcPr>
            <w:tcW w:w="3457" w:type="dxa"/>
            <w:vAlign w:val="center"/>
          </w:tcPr>
          <w:p w:rsidR="00E55C47" w:rsidRPr="008E33DA" w:rsidRDefault="00DF44CA">
            <w:pPr>
              <w:spacing w:line="400" w:lineRule="exact"/>
              <w:jc w:val="center"/>
              <w:rPr>
                <w:rFonts w:ascii="宋体" w:hAnsi="宋体"/>
                <w:sz w:val="24"/>
              </w:rPr>
            </w:pPr>
            <w:r w:rsidRPr="008E33DA">
              <w:rPr>
                <w:rFonts w:ascii="宋体" w:hAnsi="宋体" w:hint="eastAsia"/>
                <w:sz w:val="24"/>
              </w:rPr>
              <w:t>项目附加服务</w:t>
            </w:r>
          </w:p>
        </w:tc>
        <w:tc>
          <w:tcPr>
            <w:tcW w:w="4570" w:type="dxa"/>
            <w:vAlign w:val="center"/>
          </w:tcPr>
          <w:p w:rsidR="00E55C47" w:rsidRPr="008E33DA" w:rsidRDefault="00E55C47">
            <w:pPr>
              <w:spacing w:line="400" w:lineRule="exact"/>
              <w:jc w:val="center"/>
              <w:rPr>
                <w:rFonts w:ascii="宋体" w:hAnsi="宋体"/>
                <w:sz w:val="24"/>
              </w:rPr>
            </w:pPr>
          </w:p>
        </w:tc>
      </w:tr>
    </w:tbl>
    <w:p w:rsidR="00E55C47" w:rsidRPr="008E33DA" w:rsidRDefault="00E55C47">
      <w:pPr>
        <w:spacing w:line="360" w:lineRule="auto"/>
        <w:rPr>
          <w:rFonts w:eastAsia="黑体"/>
          <w:sz w:val="24"/>
        </w:rPr>
      </w:pPr>
    </w:p>
    <w:tbl>
      <w:tblPr>
        <w:tblW w:w="8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1440"/>
        <w:gridCol w:w="2160"/>
        <w:gridCol w:w="3960"/>
      </w:tblGrid>
      <w:tr w:rsidR="008E33DA" w:rsidRPr="008E33DA">
        <w:trPr>
          <w:cantSplit/>
          <w:trHeight w:val="1080"/>
          <w:jc w:val="center"/>
        </w:trPr>
        <w:tc>
          <w:tcPr>
            <w:tcW w:w="498" w:type="dxa"/>
            <w:vMerge w:val="restart"/>
            <w:vAlign w:val="center"/>
          </w:tcPr>
          <w:p w:rsidR="00E55C47" w:rsidRPr="008E33DA" w:rsidRDefault="00DF44CA">
            <w:pPr>
              <w:spacing w:line="400" w:lineRule="exact"/>
              <w:jc w:val="center"/>
              <w:rPr>
                <w:rFonts w:ascii="宋体" w:eastAsia="宋体" w:hAnsi="宋体" w:cs="Times New Roman"/>
                <w:b/>
                <w:bCs/>
                <w:sz w:val="24"/>
              </w:rPr>
            </w:pPr>
            <w:r w:rsidRPr="008E33DA">
              <w:rPr>
                <w:rFonts w:ascii="宋体" w:eastAsia="宋体" w:hAnsi="宋体" w:cs="Times New Roman" w:hint="eastAsia"/>
                <w:b/>
                <w:bCs/>
                <w:sz w:val="24"/>
              </w:rPr>
              <w:t>投标报价</w:t>
            </w:r>
          </w:p>
        </w:tc>
        <w:tc>
          <w:tcPr>
            <w:tcW w:w="3600" w:type="dxa"/>
            <w:gridSpan w:val="2"/>
            <w:vAlign w:val="center"/>
          </w:tcPr>
          <w:p w:rsidR="00E55C47" w:rsidRPr="008E33DA" w:rsidRDefault="00DF44CA">
            <w:pPr>
              <w:spacing w:line="400" w:lineRule="exact"/>
              <w:jc w:val="center"/>
              <w:rPr>
                <w:rFonts w:ascii="宋体" w:eastAsia="宋体" w:hAnsi="宋体" w:cs="Times New Roman"/>
                <w:b/>
                <w:bCs/>
                <w:sz w:val="24"/>
              </w:rPr>
            </w:pPr>
            <w:r w:rsidRPr="008E33DA">
              <w:rPr>
                <w:rFonts w:ascii="宋体" w:eastAsia="宋体" w:hAnsi="宋体" w:cs="Times New Roman" w:hint="eastAsia"/>
                <w:b/>
                <w:bCs/>
                <w:sz w:val="24"/>
              </w:rPr>
              <w:t>标段（</w:t>
            </w:r>
            <w:r w:rsidRPr="008E33DA">
              <w:rPr>
                <w:rFonts w:ascii="宋体" w:eastAsia="宋体" w:hAnsi="宋体" w:hint="eastAsia"/>
                <w:b/>
                <w:bCs/>
                <w:sz w:val="24"/>
              </w:rPr>
              <w:t>码洋</w:t>
            </w:r>
            <w:r w:rsidRPr="008E33DA">
              <w:rPr>
                <w:rFonts w:ascii="宋体" w:eastAsia="宋体" w:hAnsi="宋体" w:cs="Times New Roman" w:hint="eastAsia"/>
                <w:b/>
                <w:bCs/>
                <w:sz w:val="24"/>
              </w:rPr>
              <w:t>）</w:t>
            </w:r>
          </w:p>
        </w:tc>
        <w:tc>
          <w:tcPr>
            <w:tcW w:w="3960" w:type="dxa"/>
            <w:vAlign w:val="center"/>
          </w:tcPr>
          <w:p w:rsidR="00E55C47" w:rsidRPr="008E33DA" w:rsidRDefault="00DF44CA">
            <w:pPr>
              <w:spacing w:line="400" w:lineRule="exact"/>
              <w:jc w:val="center"/>
              <w:rPr>
                <w:rFonts w:ascii="宋体" w:eastAsia="宋体" w:hAnsi="宋体" w:cs="Times New Roman"/>
                <w:b/>
                <w:bCs/>
                <w:sz w:val="24"/>
              </w:rPr>
            </w:pPr>
            <w:r w:rsidRPr="008E33DA">
              <w:rPr>
                <w:rFonts w:ascii="宋体" w:eastAsia="宋体" w:hAnsi="宋体" w:cs="Times New Roman" w:hint="eastAsia"/>
                <w:b/>
                <w:bCs/>
                <w:sz w:val="24"/>
              </w:rPr>
              <w:t>优惠率</w:t>
            </w:r>
          </w:p>
        </w:tc>
      </w:tr>
      <w:tr w:rsidR="008E33DA" w:rsidRPr="008E33DA">
        <w:trPr>
          <w:cantSplit/>
          <w:trHeight w:val="465"/>
          <w:jc w:val="center"/>
        </w:trPr>
        <w:tc>
          <w:tcPr>
            <w:tcW w:w="498" w:type="dxa"/>
            <w:vMerge/>
            <w:vAlign w:val="center"/>
          </w:tcPr>
          <w:p w:rsidR="00E55C47" w:rsidRPr="008E33DA" w:rsidRDefault="00E55C47">
            <w:pPr>
              <w:spacing w:line="400" w:lineRule="exact"/>
              <w:jc w:val="center"/>
              <w:rPr>
                <w:rFonts w:ascii="宋体" w:eastAsia="宋体" w:hAnsi="宋体" w:cs="Times New Roman"/>
                <w:sz w:val="24"/>
              </w:rPr>
            </w:pPr>
          </w:p>
        </w:tc>
        <w:tc>
          <w:tcPr>
            <w:tcW w:w="1440" w:type="dxa"/>
            <w:vMerge w:val="restart"/>
            <w:vAlign w:val="center"/>
          </w:tcPr>
          <w:p w:rsidR="00E55C47" w:rsidRPr="008E33DA" w:rsidRDefault="00DF44CA">
            <w:pPr>
              <w:spacing w:line="400" w:lineRule="exact"/>
              <w:rPr>
                <w:rFonts w:ascii="宋体" w:eastAsia="宋体" w:hAnsi="宋体" w:cs="Times New Roman"/>
                <w:sz w:val="24"/>
              </w:rPr>
            </w:pPr>
            <w:r w:rsidRPr="008E33DA">
              <w:rPr>
                <w:rFonts w:ascii="宋体" w:eastAsia="宋体" w:hAnsi="宋体" w:cs="Times New Roman" w:hint="eastAsia"/>
                <w:sz w:val="24"/>
              </w:rPr>
              <w:t>中文期刊</w:t>
            </w:r>
          </w:p>
          <w:p w:rsidR="00E55C47" w:rsidRPr="008E33DA" w:rsidRDefault="00DF44CA">
            <w:pPr>
              <w:spacing w:line="400" w:lineRule="exact"/>
              <w:rPr>
                <w:rFonts w:ascii="宋体" w:eastAsia="宋体" w:hAnsi="宋体" w:cs="Times New Roman"/>
                <w:sz w:val="24"/>
              </w:rPr>
            </w:pPr>
            <w:r w:rsidRPr="008E33DA">
              <w:rPr>
                <w:rFonts w:ascii="宋体" w:eastAsia="宋体" w:hAnsi="宋体" w:cs="Times New Roman" w:hint="eastAsia"/>
                <w:sz w:val="24"/>
              </w:rPr>
              <w:t>（每年）</w:t>
            </w:r>
          </w:p>
        </w:tc>
        <w:tc>
          <w:tcPr>
            <w:tcW w:w="2160" w:type="dxa"/>
            <w:vAlign w:val="center"/>
          </w:tcPr>
          <w:p w:rsidR="00E55C47" w:rsidRPr="008E33DA" w:rsidRDefault="00DF44CA">
            <w:pPr>
              <w:spacing w:line="400" w:lineRule="exact"/>
              <w:ind w:firstLineChars="150" w:firstLine="360"/>
              <w:rPr>
                <w:rFonts w:ascii="宋体" w:eastAsia="宋体" w:hAnsi="宋体" w:cs="Times New Roman"/>
                <w:sz w:val="24"/>
              </w:rPr>
            </w:pPr>
            <w:r w:rsidRPr="008E33DA">
              <w:rPr>
                <w:rFonts w:ascii="宋体" w:eastAsia="宋体" w:hAnsi="宋体" w:cs="Times New Roman" w:hint="eastAsia"/>
                <w:sz w:val="24"/>
              </w:rPr>
              <w:t>10万以下</w:t>
            </w:r>
          </w:p>
        </w:tc>
        <w:tc>
          <w:tcPr>
            <w:tcW w:w="3960" w:type="dxa"/>
            <w:vAlign w:val="center"/>
          </w:tcPr>
          <w:p w:rsidR="00E55C47" w:rsidRPr="008E33DA" w:rsidRDefault="00E55C47">
            <w:pPr>
              <w:spacing w:line="400" w:lineRule="exact"/>
              <w:jc w:val="center"/>
              <w:rPr>
                <w:rFonts w:ascii="宋体" w:eastAsia="宋体" w:hAnsi="宋体" w:cs="Times New Roman"/>
                <w:sz w:val="24"/>
              </w:rPr>
            </w:pPr>
          </w:p>
        </w:tc>
      </w:tr>
      <w:tr w:rsidR="008E33DA" w:rsidRPr="008E33DA">
        <w:trPr>
          <w:cantSplit/>
          <w:trHeight w:val="385"/>
          <w:jc w:val="center"/>
        </w:trPr>
        <w:tc>
          <w:tcPr>
            <w:tcW w:w="498" w:type="dxa"/>
            <w:vMerge/>
            <w:vAlign w:val="center"/>
          </w:tcPr>
          <w:p w:rsidR="00E55C47" w:rsidRPr="008E33DA" w:rsidRDefault="00E55C47">
            <w:pPr>
              <w:spacing w:line="400" w:lineRule="exact"/>
              <w:jc w:val="center"/>
              <w:rPr>
                <w:rFonts w:ascii="宋体" w:eastAsia="宋体" w:hAnsi="宋体" w:cs="Times New Roman"/>
                <w:sz w:val="24"/>
              </w:rPr>
            </w:pPr>
          </w:p>
        </w:tc>
        <w:tc>
          <w:tcPr>
            <w:tcW w:w="1440" w:type="dxa"/>
            <w:vMerge/>
            <w:vAlign w:val="center"/>
          </w:tcPr>
          <w:p w:rsidR="00E55C47" w:rsidRPr="008E33DA" w:rsidRDefault="00E55C47">
            <w:pPr>
              <w:spacing w:line="400" w:lineRule="exact"/>
              <w:jc w:val="center"/>
              <w:rPr>
                <w:rFonts w:ascii="宋体" w:eastAsia="宋体" w:hAnsi="宋体" w:cs="Times New Roman"/>
                <w:sz w:val="24"/>
              </w:rPr>
            </w:pPr>
          </w:p>
        </w:tc>
        <w:tc>
          <w:tcPr>
            <w:tcW w:w="2160" w:type="dxa"/>
            <w:vAlign w:val="center"/>
          </w:tcPr>
          <w:p w:rsidR="00E55C47" w:rsidRPr="008E33DA" w:rsidRDefault="00DF44CA">
            <w:pPr>
              <w:spacing w:line="400" w:lineRule="exact"/>
              <w:ind w:firstLineChars="150" w:firstLine="360"/>
              <w:rPr>
                <w:rFonts w:ascii="宋体" w:eastAsia="宋体" w:hAnsi="宋体" w:cs="Times New Roman"/>
                <w:sz w:val="24"/>
              </w:rPr>
            </w:pPr>
            <w:r w:rsidRPr="008E33DA">
              <w:rPr>
                <w:rFonts w:ascii="宋体" w:eastAsia="宋体" w:hAnsi="宋体" w:cs="Times New Roman" w:hint="eastAsia"/>
                <w:sz w:val="24"/>
              </w:rPr>
              <w:t>10-30万</w:t>
            </w:r>
          </w:p>
        </w:tc>
        <w:tc>
          <w:tcPr>
            <w:tcW w:w="3960" w:type="dxa"/>
            <w:vAlign w:val="center"/>
          </w:tcPr>
          <w:p w:rsidR="00E55C47" w:rsidRPr="008E33DA" w:rsidRDefault="00E55C47">
            <w:pPr>
              <w:spacing w:line="400" w:lineRule="exact"/>
              <w:jc w:val="center"/>
              <w:rPr>
                <w:rFonts w:ascii="宋体" w:eastAsia="宋体" w:hAnsi="宋体" w:cs="Times New Roman"/>
                <w:sz w:val="24"/>
              </w:rPr>
            </w:pPr>
          </w:p>
        </w:tc>
      </w:tr>
    </w:tbl>
    <w:p w:rsidR="00E55C47" w:rsidRPr="008E33DA" w:rsidRDefault="00DF44CA">
      <w:pPr>
        <w:spacing w:line="360" w:lineRule="auto"/>
        <w:ind w:right="480"/>
        <w:jc w:val="center"/>
        <w:rPr>
          <w:sz w:val="24"/>
        </w:rPr>
      </w:pPr>
      <w:r w:rsidRPr="008E33DA">
        <w:rPr>
          <w:rFonts w:hint="eastAsia"/>
          <w:sz w:val="24"/>
        </w:rPr>
        <w:t>投标方（盖公章）：</w:t>
      </w:r>
    </w:p>
    <w:p w:rsidR="00E55C47" w:rsidRPr="008E33DA" w:rsidRDefault="00DF44CA">
      <w:pPr>
        <w:spacing w:line="360" w:lineRule="auto"/>
        <w:ind w:right="480" w:firstLineChars="2250" w:firstLine="5400"/>
        <w:rPr>
          <w:sz w:val="24"/>
        </w:rPr>
      </w:pPr>
      <w:r w:rsidRPr="008E33DA">
        <w:rPr>
          <w:rFonts w:hint="eastAsia"/>
          <w:sz w:val="24"/>
        </w:rPr>
        <w:t>授权代表：</w:t>
      </w:r>
    </w:p>
    <w:p w:rsidR="00E55C47" w:rsidRPr="008E33DA" w:rsidRDefault="00DF44CA">
      <w:pPr>
        <w:spacing w:line="360" w:lineRule="auto"/>
        <w:ind w:right="480" w:firstLineChars="2200" w:firstLine="5280"/>
        <w:rPr>
          <w:sz w:val="24"/>
        </w:rPr>
      </w:pPr>
      <w:r w:rsidRPr="008E33DA">
        <w:rPr>
          <w:rFonts w:hint="eastAsia"/>
          <w:sz w:val="24"/>
        </w:rPr>
        <w:t>日期：</w:t>
      </w:r>
      <w:r w:rsidRPr="008E33DA">
        <w:rPr>
          <w:rFonts w:hint="eastAsia"/>
          <w:sz w:val="24"/>
        </w:rPr>
        <w:t xml:space="preserve">    </w:t>
      </w:r>
      <w:r w:rsidRPr="008E33DA">
        <w:rPr>
          <w:rFonts w:hint="eastAsia"/>
          <w:sz w:val="24"/>
        </w:rPr>
        <w:t>年</w:t>
      </w:r>
      <w:r w:rsidRPr="008E33DA">
        <w:rPr>
          <w:rFonts w:hint="eastAsia"/>
          <w:sz w:val="24"/>
        </w:rPr>
        <w:t xml:space="preserve">   </w:t>
      </w:r>
      <w:r w:rsidRPr="008E33DA">
        <w:rPr>
          <w:rFonts w:hint="eastAsia"/>
          <w:sz w:val="24"/>
        </w:rPr>
        <w:t>月</w:t>
      </w:r>
      <w:r w:rsidRPr="008E33DA">
        <w:rPr>
          <w:rFonts w:hint="eastAsia"/>
          <w:sz w:val="24"/>
        </w:rPr>
        <w:t xml:space="preserve">   </w:t>
      </w:r>
      <w:r w:rsidRPr="008E33DA">
        <w:rPr>
          <w:rFonts w:hint="eastAsia"/>
          <w:sz w:val="24"/>
        </w:rPr>
        <w:t>日</w:t>
      </w:r>
    </w:p>
    <w:p w:rsidR="00E55C47" w:rsidRPr="008E33DA" w:rsidRDefault="00E55C47">
      <w:pPr>
        <w:pStyle w:val="4"/>
        <w:rPr>
          <w:rFonts w:asciiTheme="minorEastAsia" w:eastAsiaTheme="minorEastAsia" w:hAnsiTheme="minorEastAsia" w:cstheme="minorBidi"/>
          <w:b/>
          <w:color w:val="auto"/>
          <w:kern w:val="2"/>
          <w:sz w:val="24"/>
          <w:szCs w:val="24"/>
        </w:rPr>
      </w:pPr>
    </w:p>
    <w:p w:rsidR="00E55C47" w:rsidRPr="008E33DA" w:rsidRDefault="00DF44CA">
      <w:pPr>
        <w:spacing w:line="360" w:lineRule="auto"/>
        <w:jc w:val="left"/>
        <w:rPr>
          <w:rFonts w:ascii="宋体" w:cs="Times New Roman"/>
          <w:b/>
          <w:bCs/>
          <w:sz w:val="24"/>
          <w:szCs w:val="24"/>
        </w:rPr>
      </w:pPr>
      <w:r w:rsidRPr="008E33DA">
        <w:rPr>
          <w:rFonts w:ascii="宋体" w:hAnsi="宋体" w:cs="宋体" w:hint="eastAsia"/>
          <w:b/>
          <w:bCs/>
          <w:sz w:val="24"/>
          <w:szCs w:val="24"/>
        </w:rPr>
        <w:lastRenderedPageBreak/>
        <w:t>文件三：投标方基本情况表格式</w:t>
      </w:r>
    </w:p>
    <w:tbl>
      <w:tblPr>
        <w:tblW w:w="88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670"/>
        <w:gridCol w:w="704"/>
        <w:gridCol w:w="4705"/>
      </w:tblGrid>
      <w:tr w:rsidR="008E33DA" w:rsidRPr="008E33DA">
        <w:trPr>
          <w:trHeight w:val="510"/>
        </w:trPr>
        <w:tc>
          <w:tcPr>
            <w:tcW w:w="8895" w:type="dxa"/>
            <w:gridSpan w:val="4"/>
          </w:tcPr>
          <w:p w:rsidR="00E55C47" w:rsidRPr="008E33DA" w:rsidRDefault="00DF44CA">
            <w:pPr>
              <w:spacing w:line="360" w:lineRule="auto"/>
              <w:rPr>
                <w:rFonts w:cs="Times New Roman"/>
              </w:rPr>
            </w:pPr>
            <w:r w:rsidRPr="008E33DA">
              <w:rPr>
                <w:rFonts w:ascii="Arial" w:hAnsi="Arial" w:cs="宋体" w:hint="eastAsia"/>
                <w:sz w:val="24"/>
                <w:szCs w:val="24"/>
              </w:rPr>
              <w:t>公司名称：</w:t>
            </w:r>
          </w:p>
        </w:tc>
      </w:tr>
      <w:tr w:rsidR="008E33DA" w:rsidRPr="008E33DA">
        <w:trPr>
          <w:trHeight w:val="495"/>
        </w:trPr>
        <w:tc>
          <w:tcPr>
            <w:tcW w:w="3486" w:type="dxa"/>
            <w:gridSpan w:val="2"/>
          </w:tcPr>
          <w:p w:rsidR="00E55C47" w:rsidRPr="008E33DA" w:rsidRDefault="00DF44CA">
            <w:pPr>
              <w:spacing w:line="360" w:lineRule="auto"/>
              <w:rPr>
                <w:rFonts w:ascii="Arial" w:hAnsi="Arial" w:cs="Arial"/>
                <w:sz w:val="24"/>
                <w:szCs w:val="24"/>
                <w:u w:val="single"/>
              </w:rPr>
            </w:pPr>
            <w:r w:rsidRPr="008E33DA">
              <w:rPr>
                <w:rFonts w:ascii="Arial" w:hAnsi="Arial" w:cs="宋体" w:hint="eastAsia"/>
                <w:sz w:val="24"/>
                <w:szCs w:val="24"/>
              </w:rPr>
              <w:t>注册资金：</w:t>
            </w:r>
            <w:r w:rsidRPr="008E33DA">
              <w:rPr>
                <w:rFonts w:ascii="Arial" w:hAnsi="Arial" w:cs="Arial"/>
                <w:sz w:val="24"/>
                <w:szCs w:val="24"/>
              </w:rPr>
              <w:t xml:space="preserve"> </w:t>
            </w:r>
            <w:r w:rsidRPr="008E33DA">
              <w:rPr>
                <w:rFonts w:ascii="Arial" w:hAnsi="Arial" w:cs="宋体" w:hint="eastAsia"/>
                <w:sz w:val="24"/>
                <w:szCs w:val="24"/>
              </w:rPr>
              <w:t>万元</w:t>
            </w:r>
          </w:p>
        </w:tc>
        <w:tc>
          <w:tcPr>
            <w:tcW w:w="5409" w:type="dxa"/>
            <w:gridSpan w:val="2"/>
          </w:tcPr>
          <w:p w:rsidR="00E55C47" w:rsidRPr="008E33DA" w:rsidRDefault="00DF44CA">
            <w:pPr>
              <w:widowControl/>
              <w:jc w:val="left"/>
              <w:rPr>
                <w:rFonts w:ascii="Arial" w:hAnsi="Arial" w:cs="Arial"/>
                <w:sz w:val="24"/>
                <w:szCs w:val="24"/>
              </w:rPr>
            </w:pPr>
            <w:r w:rsidRPr="008E33DA">
              <w:rPr>
                <w:rFonts w:ascii="Arial" w:hAnsi="Arial" w:cs="宋体" w:hint="eastAsia"/>
                <w:sz w:val="24"/>
                <w:szCs w:val="24"/>
              </w:rPr>
              <w:t>经济性质：</w:t>
            </w:r>
          </w:p>
        </w:tc>
      </w:tr>
      <w:tr w:rsidR="008E33DA" w:rsidRPr="008E33DA">
        <w:trPr>
          <w:trHeight w:val="615"/>
        </w:trPr>
        <w:tc>
          <w:tcPr>
            <w:tcW w:w="8895" w:type="dxa"/>
            <w:gridSpan w:val="4"/>
          </w:tcPr>
          <w:p w:rsidR="00E55C47" w:rsidRPr="008E33DA" w:rsidRDefault="00DF44CA">
            <w:pPr>
              <w:spacing w:line="360" w:lineRule="auto"/>
              <w:rPr>
                <w:rFonts w:ascii="Arial" w:hAnsi="Arial" w:cs="Arial"/>
                <w:sz w:val="24"/>
                <w:szCs w:val="24"/>
                <w:u w:val="single"/>
              </w:rPr>
            </w:pPr>
            <w:r w:rsidRPr="008E33DA">
              <w:rPr>
                <w:rFonts w:ascii="Arial" w:hAnsi="Arial" w:cs="宋体" w:hint="eastAsia"/>
                <w:sz w:val="24"/>
                <w:szCs w:val="24"/>
              </w:rPr>
              <w:t>公司经营及资金状况：</w:t>
            </w:r>
          </w:p>
          <w:p w:rsidR="00E55C47" w:rsidRPr="008E33DA" w:rsidRDefault="00E55C47">
            <w:pPr>
              <w:spacing w:line="360" w:lineRule="auto"/>
              <w:rPr>
                <w:rFonts w:ascii="Arial" w:hAnsi="Arial" w:cs="Arial"/>
                <w:sz w:val="24"/>
                <w:szCs w:val="24"/>
              </w:rPr>
            </w:pPr>
          </w:p>
        </w:tc>
      </w:tr>
      <w:tr w:rsidR="008E33DA" w:rsidRPr="008E33DA">
        <w:trPr>
          <w:trHeight w:val="855"/>
        </w:trPr>
        <w:tc>
          <w:tcPr>
            <w:tcW w:w="8895" w:type="dxa"/>
            <w:gridSpan w:val="4"/>
          </w:tcPr>
          <w:p w:rsidR="00E55C47" w:rsidRPr="008E33DA" w:rsidRDefault="00DF44CA">
            <w:pPr>
              <w:spacing w:line="360" w:lineRule="auto"/>
              <w:rPr>
                <w:rFonts w:ascii="Arial" w:hAnsi="Arial" w:cs="Arial"/>
                <w:sz w:val="24"/>
                <w:szCs w:val="24"/>
              </w:rPr>
            </w:pPr>
            <w:r w:rsidRPr="008E33DA">
              <w:rPr>
                <w:rFonts w:ascii="Arial" w:hAnsi="Arial" w:cs="宋体" w:hint="eastAsia"/>
                <w:sz w:val="24"/>
                <w:szCs w:val="24"/>
              </w:rPr>
              <w:t>公司开户银行名称及账号：</w:t>
            </w:r>
          </w:p>
          <w:p w:rsidR="00E55C47" w:rsidRPr="008E33DA" w:rsidRDefault="00DF44CA">
            <w:pPr>
              <w:spacing w:line="360" w:lineRule="auto"/>
              <w:rPr>
                <w:rFonts w:ascii="Arial" w:hAnsi="Arial" w:cs="Arial"/>
                <w:sz w:val="24"/>
                <w:szCs w:val="24"/>
              </w:rPr>
            </w:pPr>
            <w:r w:rsidRPr="008E33DA">
              <w:rPr>
                <w:rFonts w:ascii="Arial" w:hAnsi="Arial" w:cs="宋体" w:hint="eastAsia"/>
                <w:sz w:val="24"/>
                <w:szCs w:val="24"/>
              </w:rPr>
              <w:t>地址：</w:t>
            </w:r>
          </w:p>
        </w:tc>
      </w:tr>
      <w:tr w:rsidR="008E33DA" w:rsidRPr="008E33DA">
        <w:trPr>
          <w:trHeight w:val="656"/>
        </w:trPr>
        <w:tc>
          <w:tcPr>
            <w:tcW w:w="8895" w:type="dxa"/>
            <w:gridSpan w:val="4"/>
          </w:tcPr>
          <w:p w:rsidR="00E55C47" w:rsidRPr="008E33DA" w:rsidRDefault="00DF44CA">
            <w:pPr>
              <w:rPr>
                <w:rFonts w:ascii="Arial" w:hAnsi="Arial" w:cs="Arial"/>
                <w:sz w:val="24"/>
                <w:szCs w:val="24"/>
              </w:rPr>
            </w:pPr>
            <w:r w:rsidRPr="008E33DA">
              <w:rPr>
                <w:rFonts w:ascii="Arial" w:hAnsi="Arial" w:cs="宋体" w:hint="eastAsia"/>
                <w:sz w:val="24"/>
                <w:szCs w:val="24"/>
              </w:rPr>
              <w:t>营业注册执照号：</w:t>
            </w:r>
          </w:p>
        </w:tc>
      </w:tr>
      <w:tr w:rsidR="008E33DA" w:rsidRPr="008E33DA">
        <w:trPr>
          <w:trHeight w:val="660"/>
        </w:trPr>
        <w:tc>
          <w:tcPr>
            <w:tcW w:w="4190" w:type="dxa"/>
            <w:gridSpan w:val="3"/>
          </w:tcPr>
          <w:p w:rsidR="00E55C47" w:rsidRPr="008E33DA" w:rsidRDefault="00DF44CA">
            <w:pPr>
              <w:jc w:val="center"/>
              <w:rPr>
                <w:rFonts w:ascii="Arial" w:hAnsi="Arial" w:cs="Arial"/>
                <w:sz w:val="24"/>
                <w:szCs w:val="24"/>
              </w:rPr>
            </w:pPr>
            <w:r w:rsidRPr="008E33DA">
              <w:rPr>
                <w:rFonts w:ascii="Arial" w:hAnsi="Arial" w:cs="宋体" w:hint="eastAsia"/>
                <w:sz w:val="24"/>
                <w:szCs w:val="24"/>
              </w:rPr>
              <w:t>公司标记样本</w:t>
            </w:r>
          </w:p>
          <w:p w:rsidR="00E55C47" w:rsidRPr="008E33DA" w:rsidRDefault="00E55C47">
            <w:pPr>
              <w:rPr>
                <w:rFonts w:ascii="Arial" w:hAnsi="Arial" w:cs="Arial"/>
                <w:sz w:val="24"/>
                <w:szCs w:val="24"/>
              </w:rPr>
            </w:pPr>
          </w:p>
          <w:p w:rsidR="00E55C47" w:rsidRPr="008E33DA" w:rsidRDefault="00E55C47">
            <w:pPr>
              <w:rPr>
                <w:rFonts w:ascii="Arial" w:hAnsi="Arial" w:cs="Arial"/>
                <w:sz w:val="24"/>
                <w:szCs w:val="24"/>
              </w:rPr>
            </w:pPr>
          </w:p>
          <w:p w:rsidR="00E55C47" w:rsidRPr="008E33DA" w:rsidRDefault="00E55C47">
            <w:pPr>
              <w:rPr>
                <w:rFonts w:ascii="Arial" w:hAnsi="Arial" w:cs="Arial"/>
                <w:sz w:val="24"/>
                <w:szCs w:val="24"/>
              </w:rPr>
            </w:pPr>
          </w:p>
          <w:p w:rsidR="00E55C47" w:rsidRPr="008E33DA" w:rsidRDefault="00E55C47">
            <w:pPr>
              <w:rPr>
                <w:rFonts w:ascii="Arial" w:hAnsi="Arial" w:cs="Arial"/>
                <w:sz w:val="24"/>
                <w:szCs w:val="24"/>
              </w:rPr>
            </w:pPr>
          </w:p>
          <w:p w:rsidR="00E55C47" w:rsidRPr="008E33DA" w:rsidRDefault="00E55C47">
            <w:pPr>
              <w:rPr>
                <w:rFonts w:ascii="Arial" w:hAnsi="Arial" w:cs="Arial"/>
                <w:sz w:val="24"/>
                <w:szCs w:val="24"/>
              </w:rPr>
            </w:pPr>
          </w:p>
          <w:p w:rsidR="00E55C47" w:rsidRPr="008E33DA" w:rsidRDefault="00E55C47">
            <w:pPr>
              <w:rPr>
                <w:rFonts w:ascii="Arial" w:hAnsi="Arial" w:cs="Arial"/>
                <w:sz w:val="24"/>
                <w:szCs w:val="24"/>
              </w:rPr>
            </w:pPr>
          </w:p>
        </w:tc>
        <w:tc>
          <w:tcPr>
            <w:tcW w:w="4705" w:type="dxa"/>
          </w:tcPr>
          <w:p w:rsidR="00E55C47" w:rsidRPr="008E33DA" w:rsidRDefault="00DF44CA">
            <w:pPr>
              <w:jc w:val="center"/>
              <w:rPr>
                <w:rFonts w:ascii="Arial" w:hAnsi="Arial" w:cs="Arial"/>
                <w:sz w:val="24"/>
                <w:szCs w:val="24"/>
              </w:rPr>
            </w:pPr>
            <w:r w:rsidRPr="008E33DA">
              <w:rPr>
                <w:rFonts w:ascii="Arial" w:hAnsi="Arial" w:cs="宋体" w:hint="eastAsia"/>
                <w:sz w:val="24"/>
                <w:szCs w:val="24"/>
              </w:rPr>
              <w:t>公司公章样本</w:t>
            </w:r>
          </w:p>
        </w:tc>
      </w:tr>
      <w:tr w:rsidR="008E33DA" w:rsidRPr="008E33DA">
        <w:trPr>
          <w:trHeight w:val="2469"/>
        </w:trPr>
        <w:tc>
          <w:tcPr>
            <w:tcW w:w="816" w:type="dxa"/>
          </w:tcPr>
          <w:p w:rsidR="00E55C47" w:rsidRPr="008E33DA" w:rsidRDefault="00DF44CA">
            <w:pPr>
              <w:spacing w:line="360" w:lineRule="auto"/>
              <w:ind w:firstLineChars="150" w:firstLine="360"/>
              <w:jc w:val="left"/>
              <w:rPr>
                <w:rFonts w:ascii="Arial" w:hAnsi="Arial" w:cs="Arial"/>
                <w:sz w:val="24"/>
                <w:szCs w:val="24"/>
              </w:rPr>
            </w:pPr>
            <w:r w:rsidRPr="008E33DA">
              <w:rPr>
                <w:rFonts w:ascii="Arial" w:hAnsi="Arial" w:cs="宋体" w:hint="eastAsia"/>
                <w:sz w:val="24"/>
                <w:szCs w:val="24"/>
              </w:rPr>
              <w:t>联</w:t>
            </w:r>
          </w:p>
          <w:p w:rsidR="00E55C47" w:rsidRPr="008E33DA" w:rsidRDefault="00DF44CA">
            <w:pPr>
              <w:spacing w:line="360" w:lineRule="auto"/>
              <w:ind w:firstLineChars="150" w:firstLine="360"/>
              <w:jc w:val="left"/>
              <w:rPr>
                <w:rFonts w:ascii="Arial" w:hAnsi="Arial" w:cs="Arial"/>
                <w:sz w:val="24"/>
                <w:szCs w:val="24"/>
              </w:rPr>
            </w:pPr>
            <w:r w:rsidRPr="008E33DA">
              <w:rPr>
                <w:rFonts w:ascii="Arial" w:hAnsi="Arial" w:cs="宋体" w:hint="eastAsia"/>
                <w:sz w:val="24"/>
                <w:szCs w:val="24"/>
              </w:rPr>
              <w:t>系</w:t>
            </w:r>
          </w:p>
          <w:p w:rsidR="00E55C47" w:rsidRPr="008E33DA" w:rsidRDefault="00DF44CA">
            <w:pPr>
              <w:spacing w:line="360" w:lineRule="auto"/>
              <w:ind w:firstLineChars="150" w:firstLine="360"/>
              <w:jc w:val="left"/>
              <w:rPr>
                <w:rFonts w:ascii="Arial" w:hAnsi="Arial" w:cs="Arial"/>
                <w:sz w:val="24"/>
                <w:szCs w:val="24"/>
              </w:rPr>
            </w:pPr>
            <w:r w:rsidRPr="008E33DA">
              <w:rPr>
                <w:rFonts w:ascii="Arial" w:hAnsi="Arial" w:cs="宋体" w:hint="eastAsia"/>
                <w:sz w:val="24"/>
                <w:szCs w:val="24"/>
              </w:rPr>
              <w:t>方</w:t>
            </w:r>
          </w:p>
          <w:p w:rsidR="00E55C47" w:rsidRPr="008E33DA" w:rsidRDefault="00DF44CA">
            <w:pPr>
              <w:spacing w:line="360" w:lineRule="auto"/>
              <w:ind w:firstLineChars="150" w:firstLine="360"/>
              <w:jc w:val="left"/>
              <w:rPr>
                <w:rFonts w:ascii="Arial" w:hAnsi="Arial" w:cs="Arial"/>
                <w:sz w:val="24"/>
                <w:szCs w:val="24"/>
              </w:rPr>
            </w:pPr>
            <w:r w:rsidRPr="008E33DA">
              <w:rPr>
                <w:rFonts w:ascii="Arial" w:hAnsi="Arial" w:cs="宋体" w:hint="eastAsia"/>
                <w:sz w:val="24"/>
                <w:szCs w:val="24"/>
              </w:rPr>
              <w:t>式</w:t>
            </w:r>
          </w:p>
        </w:tc>
        <w:tc>
          <w:tcPr>
            <w:tcW w:w="8079" w:type="dxa"/>
            <w:gridSpan w:val="3"/>
          </w:tcPr>
          <w:p w:rsidR="00E55C47" w:rsidRPr="008E33DA" w:rsidRDefault="00DF44CA">
            <w:pPr>
              <w:spacing w:line="360" w:lineRule="auto"/>
              <w:ind w:firstLineChars="150" w:firstLine="360"/>
              <w:rPr>
                <w:rFonts w:ascii="Arial" w:hAnsi="Arial" w:cs="Arial"/>
                <w:sz w:val="24"/>
                <w:szCs w:val="24"/>
              </w:rPr>
            </w:pPr>
            <w:r w:rsidRPr="008E33DA">
              <w:rPr>
                <w:rFonts w:ascii="Arial" w:hAnsi="Arial" w:cs="宋体" w:hint="eastAsia"/>
                <w:sz w:val="24"/>
                <w:szCs w:val="24"/>
              </w:rPr>
              <w:t>电话号码：</w:t>
            </w:r>
          </w:p>
          <w:p w:rsidR="00E55C47" w:rsidRPr="008E33DA" w:rsidRDefault="00DF44CA">
            <w:pPr>
              <w:spacing w:line="360" w:lineRule="auto"/>
              <w:ind w:firstLineChars="150" w:firstLine="360"/>
              <w:rPr>
                <w:rFonts w:ascii="Arial" w:hAnsi="Arial" w:cs="Arial"/>
                <w:sz w:val="24"/>
                <w:szCs w:val="24"/>
              </w:rPr>
            </w:pPr>
            <w:r w:rsidRPr="008E33DA">
              <w:rPr>
                <w:rFonts w:ascii="Arial" w:hAnsi="Arial" w:cs="宋体" w:hint="eastAsia"/>
                <w:sz w:val="24"/>
                <w:szCs w:val="24"/>
              </w:rPr>
              <w:t>传真：</w:t>
            </w:r>
          </w:p>
          <w:p w:rsidR="00E55C47" w:rsidRPr="008E33DA" w:rsidRDefault="00DF44CA">
            <w:pPr>
              <w:spacing w:line="360" w:lineRule="auto"/>
              <w:ind w:firstLineChars="150" w:firstLine="360"/>
              <w:rPr>
                <w:rFonts w:ascii="Arial" w:hAnsi="Arial" w:cs="Arial"/>
                <w:sz w:val="24"/>
                <w:szCs w:val="24"/>
              </w:rPr>
            </w:pPr>
            <w:r w:rsidRPr="008E33DA">
              <w:rPr>
                <w:rFonts w:ascii="Arial" w:hAnsi="Arial" w:cs="宋体" w:hint="eastAsia"/>
                <w:sz w:val="24"/>
                <w:szCs w:val="24"/>
              </w:rPr>
              <w:t>地址：</w:t>
            </w:r>
          </w:p>
          <w:p w:rsidR="00E55C47" w:rsidRPr="008E33DA" w:rsidRDefault="00DF44CA">
            <w:pPr>
              <w:spacing w:line="360" w:lineRule="auto"/>
              <w:ind w:firstLineChars="150" w:firstLine="360"/>
              <w:rPr>
                <w:rFonts w:ascii="Arial" w:hAnsi="Arial" w:cs="Arial"/>
                <w:sz w:val="24"/>
                <w:szCs w:val="24"/>
                <w:u w:val="single"/>
              </w:rPr>
            </w:pPr>
            <w:r w:rsidRPr="008E33DA">
              <w:rPr>
                <w:rFonts w:ascii="Arial" w:hAnsi="Arial" w:cs="宋体" w:hint="eastAsia"/>
                <w:sz w:val="24"/>
                <w:szCs w:val="24"/>
              </w:rPr>
              <w:t>邮政编码：</w:t>
            </w:r>
          </w:p>
          <w:p w:rsidR="00E55C47" w:rsidRPr="008E33DA" w:rsidRDefault="00E55C47">
            <w:pPr>
              <w:rPr>
                <w:rFonts w:ascii="Arial" w:hAnsi="Arial" w:cs="Arial"/>
                <w:sz w:val="24"/>
                <w:szCs w:val="24"/>
              </w:rPr>
            </w:pPr>
          </w:p>
        </w:tc>
      </w:tr>
    </w:tbl>
    <w:p w:rsidR="00E55C47" w:rsidRPr="008E33DA" w:rsidRDefault="00DF44CA">
      <w:pPr>
        <w:spacing w:line="360" w:lineRule="auto"/>
        <w:rPr>
          <w:rFonts w:ascii="Arial" w:hAnsi="Arial" w:cs="Arial"/>
          <w:sz w:val="24"/>
          <w:szCs w:val="24"/>
        </w:rPr>
      </w:pPr>
      <w:r w:rsidRPr="008E33DA">
        <w:rPr>
          <w:rFonts w:ascii="Arial" w:hAnsi="Arial" w:cs="宋体" w:hint="eastAsia"/>
          <w:sz w:val="24"/>
          <w:szCs w:val="24"/>
        </w:rPr>
        <w:t>我</w:t>
      </w:r>
      <w:r w:rsidRPr="008E33DA">
        <w:rPr>
          <w:rFonts w:ascii="Arial" w:hAnsi="Arial" w:cs="Arial"/>
          <w:sz w:val="24"/>
          <w:szCs w:val="24"/>
        </w:rPr>
        <w:t>/</w:t>
      </w:r>
      <w:r w:rsidRPr="008E33DA">
        <w:rPr>
          <w:rFonts w:ascii="Arial" w:hAnsi="Arial" w:cs="宋体" w:hint="eastAsia"/>
          <w:sz w:val="24"/>
          <w:szCs w:val="24"/>
        </w:rPr>
        <w:t>我们声明以上所述是正确无误的，您有权进行您认为必要的所有调查。</w:t>
      </w:r>
    </w:p>
    <w:p w:rsidR="00E55C47" w:rsidRPr="008E33DA" w:rsidRDefault="00E55C47">
      <w:pPr>
        <w:spacing w:line="360" w:lineRule="auto"/>
        <w:rPr>
          <w:rFonts w:ascii="Arial" w:hAnsi="Arial" w:cs="Arial"/>
          <w:sz w:val="24"/>
          <w:szCs w:val="24"/>
        </w:rPr>
      </w:pPr>
    </w:p>
    <w:p w:rsidR="00E55C47" w:rsidRPr="008E33DA" w:rsidRDefault="00E55C47">
      <w:pPr>
        <w:spacing w:line="360" w:lineRule="auto"/>
        <w:rPr>
          <w:rFonts w:ascii="Arial" w:hAnsi="Arial" w:cs="Arial"/>
          <w:sz w:val="24"/>
          <w:szCs w:val="24"/>
        </w:rPr>
      </w:pPr>
    </w:p>
    <w:p w:rsidR="00E55C47" w:rsidRPr="008E33DA" w:rsidRDefault="00DF44CA">
      <w:pPr>
        <w:spacing w:line="360" w:lineRule="auto"/>
        <w:ind w:left="3600" w:firstLine="180"/>
        <w:rPr>
          <w:rFonts w:ascii="宋体" w:cs="Times New Roman"/>
          <w:sz w:val="24"/>
          <w:szCs w:val="24"/>
        </w:rPr>
      </w:pPr>
      <w:r w:rsidRPr="008E33DA">
        <w:rPr>
          <w:rFonts w:ascii="宋体" w:cs="宋体" w:hint="eastAsia"/>
          <w:sz w:val="24"/>
          <w:szCs w:val="24"/>
        </w:rPr>
        <w:t>投标方（法人公章）：</w:t>
      </w:r>
    </w:p>
    <w:p w:rsidR="00E55C47" w:rsidRPr="008E33DA" w:rsidRDefault="00E55C47">
      <w:pPr>
        <w:spacing w:line="360" w:lineRule="auto"/>
        <w:ind w:left="3600" w:firstLine="180"/>
        <w:rPr>
          <w:rFonts w:ascii="Arial" w:hAnsi="Arial" w:cs="Arial"/>
          <w:sz w:val="24"/>
          <w:szCs w:val="24"/>
        </w:rPr>
      </w:pPr>
    </w:p>
    <w:p w:rsidR="00E55C47" w:rsidRPr="008E33DA" w:rsidRDefault="00DF44CA">
      <w:pPr>
        <w:spacing w:line="360" w:lineRule="auto"/>
        <w:ind w:firstLineChars="1600" w:firstLine="3840"/>
        <w:rPr>
          <w:rFonts w:hAnsi="宋体" w:cs="Times New Roman"/>
          <w:sz w:val="24"/>
          <w:szCs w:val="24"/>
        </w:rPr>
      </w:pPr>
      <w:r w:rsidRPr="008E33DA">
        <w:rPr>
          <w:rFonts w:ascii="宋体" w:cs="宋体" w:hint="eastAsia"/>
          <w:sz w:val="24"/>
          <w:szCs w:val="24"/>
        </w:rPr>
        <w:t>投标方授权代表（签字或盖章）</w:t>
      </w:r>
      <w:r w:rsidRPr="008E33DA">
        <w:rPr>
          <w:rFonts w:hAnsi="宋体" w:cs="宋体" w:hint="eastAsia"/>
          <w:sz w:val="24"/>
          <w:szCs w:val="24"/>
        </w:rPr>
        <w:t>：</w:t>
      </w:r>
    </w:p>
    <w:p w:rsidR="00E55C47" w:rsidRPr="008E33DA" w:rsidRDefault="00E55C47">
      <w:pPr>
        <w:spacing w:line="360" w:lineRule="auto"/>
        <w:ind w:firstLineChars="1600" w:firstLine="3840"/>
        <w:rPr>
          <w:rFonts w:hAnsi="宋体" w:cs="Times New Roman"/>
          <w:sz w:val="24"/>
          <w:szCs w:val="24"/>
        </w:rPr>
      </w:pPr>
    </w:p>
    <w:p w:rsidR="00E55C47" w:rsidRPr="008E33DA" w:rsidRDefault="00DF44CA">
      <w:pPr>
        <w:spacing w:line="360" w:lineRule="auto"/>
        <w:ind w:firstLineChars="1600" w:firstLine="3840"/>
        <w:rPr>
          <w:rFonts w:ascii="Arial" w:hAnsi="Arial" w:cs="Arial"/>
          <w:sz w:val="24"/>
          <w:szCs w:val="24"/>
        </w:rPr>
      </w:pPr>
      <w:r w:rsidRPr="008E33DA">
        <w:rPr>
          <w:rFonts w:ascii="Arial" w:hAnsi="Arial" w:cs="宋体" w:hint="eastAsia"/>
          <w:sz w:val="24"/>
          <w:szCs w:val="24"/>
        </w:rPr>
        <w:t>日期：</w:t>
      </w:r>
      <w:r w:rsidRPr="008E33DA">
        <w:rPr>
          <w:rFonts w:ascii="Arial" w:hAnsi="Arial" w:cs="Arial"/>
          <w:sz w:val="24"/>
          <w:szCs w:val="24"/>
        </w:rPr>
        <w:t xml:space="preserve">  </w:t>
      </w:r>
      <w:r w:rsidRPr="008E33DA">
        <w:rPr>
          <w:rFonts w:ascii="Arial" w:hAnsi="Arial" w:cs="宋体" w:hint="eastAsia"/>
          <w:sz w:val="24"/>
          <w:szCs w:val="24"/>
        </w:rPr>
        <w:t>年</w:t>
      </w:r>
      <w:r w:rsidRPr="008E33DA">
        <w:rPr>
          <w:rFonts w:ascii="Arial" w:hAnsi="Arial" w:cs="Arial"/>
          <w:sz w:val="24"/>
          <w:szCs w:val="24"/>
        </w:rPr>
        <w:t xml:space="preserve">  </w:t>
      </w:r>
      <w:r w:rsidRPr="008E33DA">
        <w:rPr>
          <w:rFonts w:ascii="Arial" w:hAnsi="Arial" w:cs="宋体" w:hint="eastAsia"/>
          <w:sz w:val="24"/>
          <w:szCs w:val="24"/>
        </w:rPr>
        <w:t>月</w:t>
      </w:r>
      <w:r w:rsidRPr="008E33DA">
        <w:rPr>
          <w:rFonts w:ascii="Arial" w:hAnsi="Arial" w:cs="Arial"/>
          <w:sz w:val="24"/>
          <w:szCs w:val="24"/>
        </w:rPr>
        <w:t xml:space="preserve">  </w:t>
      </w:r>
      <w:r w:rsidRPr="008E33DA">
        <w:rPr>
          <w:rFonts w:ascii="Arial" w:hAnsi="Arial" w:cs="宋体" w:hint="eastAsia"/>
          <w:sz w:val="24"/>
          <w:szCs w:val="24"/>
        </w:rPr>
        <w:t>日</w:t>
      </w:r>
    </w:p>
    <w:p w:rsidR="00E55C47" w:rsidRPr="008E33DA" w:rsidRDefault="00E55C47">
      <w:pPr>
        <w:spacing w:line="360" w:lineRule="auto"/>
        <w:ind w:firstLineChars="700" w:firstLine="1687"/>
        <w:rPr>
          <w:rFonts w:hAnsi="Courier New" w:cs="Times New Roman"/>
          <w:b/>
          <w:bCs/>
          <w:sz w:val="24"/>
          <w:szCs w:val="24"/>
        </w:rPr>
      </w:pPr>
    </w:p>
    <w:p w:rsidR="00E55C47" w:rsidRPr="008E33DA" w:rsidRDefault="00E55C47">
      <w:pPr>
        <w:pStyle w:val="4"/>
        <w:rPr>
          <w:rFonts w:asciiTheme="minorEastAsia" w:eastAsiaTheme="minorEastAsia" w:hAnsiTheme="minorEastAsia" w:cstheme="minorBidi"/>
          <w:b/>
          <w:color w:val="auto"/>
          <w:kern w:val="2"/>
          <w:sz w:val="24"/>
          <w:szCs w:val="24"/>
        </w:rPr>
      </w:pPr>
    </w:p>
    <w:p w:rsidR="00E55C47" w:rsidRPr="008E33DA" w:rsidRDefault="00E55C47">
      <w:pPr>
        <w:pStyle w:val="4"/>
        <w:rPr>
          <w:rFonts w:asciiTheme="minorEastAsia" w:hAnsiTheme="minorEastAsia"/>
          <w:b/>
          <w:color w:val="auto"/>
          <w:sz w:val="24"/>
          <w:szCs w:val="24"/>
        </w:rPr>
      </w:pPr>
    </w:p>
    <w:p w:rsidR="00E55C47" w:rsidRPr="008E33DA" w:rsidRDefault="00DF44CA">
      <w:pPr>
        <w:pStyle w:val="4"/>
        <w:rPr>
          <w:rFonts w:ascii="Arial" w:cs="Arial"/>
          <w:b/>
          <w:bCs/>
          <w:color w:val="auto"/>
          <w:sz w:val="24"/>
          <w:szCs w:val="24"/>
        </w:rPr>
      </w:pPr>
      <w:r w:rsidRPr="008E33DA">
        <w:rPr>
          <w:rFonts w:asciiTheme="minorEastAsia" w:hAnsiTheme="minorEastAsia" w:hint="eastAsia"/>
          <w:b/>
          <w:color w:val="auto"/>
          <w:sz w:val="24"/>
          <w:szCs w:val="24"/>
        </w:rPr>
        <w:lastRenderedPageBreak/>
        <w:t>文件四：《法定代表人授权书格式》</w:t>
      </w:r>
    </w:p>
    <w:p w:rsidR="00E55C47" w:rsidRPr="008E33DA" w:rsidRDefault="00DF44CA">
      <w:pPr>
        <w:pStyle w:val="a8"/>
        <w:jc w:val="center"/>
        <w:rPr>
          <w:rFonts w:ascii="黑体" w:eastAsia="黑体"/>
          <w:color w:val="auto"/>
          <w:sz w:val="32"/>
          <w:szCs w:val="32"/>
        </w:rPr>
      </w:pPr>
      <w:r w:rsidRPr="008E33DA">
        <w:rPr>
          <w:rFonts w:ascii="黑体" w:eastAsia="黑体"/>
          <w:color w:val="auto"/>
          <w:sz w:val="32"/>
          <w:szCs w:val="32"/>
        </w:rPr>
        <w:t>法定代表人资格证明书</w:t>
      </w:r>
    </w:p>
    <w:p w:rsidR="00E55C47" w:rsidRPr="008E33DA" w:rsidRDefault="00DF44CA">
      <w:pPr>
        <w:pStyle w:val="a8"/>
        <w:spacing w:line="360" w:lineRule="auto"/>
        <w:rPr>
          <w:color w:val="auto"/>
          <w:sz w:val="28"/>
        </w:rPr>
      </w:pPr>
      <w:r w:rsidRPr="008E33DA">
        <w:rPr>
          <w:color w:val="auto"/>
          <w:sz w:val="28"/>
        </w:rPr>
        <w:t>单位名称：</w:t>
      </w:r>
    </w:p>
    <w:p w:rsidR="00E55C47" w:rsidRPr="008E33DA" w:rsidRDefault="00DF44CA">
      <w:pPr>
        <w:pStyle w:val="a8"/>
        <w:spacing w:line="360" w:lineRule="auto"/>
        <w:rPr>
          <w:color w:val="auto"/>
          <w:sz w:val="28"/>
        </w:rPr>
      </w:pPr>
      <w:r w:rsidRPr="008E33DA">
        <w:rPr>
          <w:color w:val="auto"/>
          <w:sz w:val="28"/>
        </w:rPr>
        <w:t>法定地址：</w:t>
      </w:r>
    </w:p>
    <w:p w:rsidR="00E55C47" w:rsidRPr="008E33DA" w:rsidRDefault="00DF44CA">
      <w:pPr>
        <w:pStyle w:val="a8"/>
        <w:spacing w:line="360" w:lineRule="auto"/>
        <w:rPr>
          <w:color w:val="auto"/>
          <w:sz w:val="28"/>
        </w:rPr>
      </w:pPr>
      <w:r w:rsidRPr="008E33DA">
        <w:rPr>
          <w:color w:val="auto"/>
          <w:sz w:val="28"/>
        </w:rPr>
        <w:t>姓名                    性别                 职务</w:t>
      </w:r>
    </w:p>
    <w:p w:rsidR="00E55C47" w:rsidRPr="008E33DA" w:rsidRDefault="00DF44CA">
      <w:pPr>
        <w:pStyle w:val="a8"/>
        <w:spacing w:line="360" w:lineRule="auto"/>
        <w:rPr>
          <w:color w:val="auto"/>
          <w:sz w:val="28"/>
        </w:rPr>
      </w:pPr>
      <w:r w:rsidRPr="008E33DA">
        <w:rPr>
          <w:color w:val="auto"/>
          <w:sz w:val="28"/>
        </w:rPr>
        <w:t>身份证号（附身份证正反面复印件）</w:t>
      </w:r>
    </w:p>
    <w:p w:rsidR="00E55C47" w:rsidRPr="008E33DA" w:rsidRDefault="00DF44CA">
      <w:pPr>
        <w:pStyle w:val="a8"/>
        <w:spacing w:line="360" w:lineRule="auto"/>
        <w:ind w:firstLine="420"/>
        <w:rPr>
          <w:color w:val="auto"/>
          <w:sz w:val="28"/>
        </w:rPr>
      </w:pPr>
      <w:r w:rsidRPr="008E33DA">
        <w:rPr>
          <w:color w:val="auto"/>
          <w:sz w:val="28"/>
        </w:rPr>
        <w:t>参加哈尔滨工业大学（威海）</w:t>
      </w:r>
      <w:r w:rsidRPr="008E33DA">
        <w:rPr>
          <w:rFonts w:hint="eastAsia"/>
          <w:color w:val="auto"/>
          <w:sz w:val="28"/>
        </w:rPr>
        <w:t>20</w:t>
      </w:r>
      <w:r w:rsidR="007D1ECB" w:rsidRPr="008E33DA">
        <w:rPr>
          <w:rFonts w:hint="eastAsia"/>
          <w:color w:val="auto"/>
          <w:sz w:val="28"/>
        </w:rPr>
        <w:t>2</w:t>
      </w:r>
      <w:r w:rsidR="00D02872" w:rsidRPr="008E33DA">
        <w:rPr>
          <w:rFonts w:hint="eastAsia"/>
          <w:color w:val="auto"/>
          <w:sz w:val="28"/>
        </w:rPr>
        <w:t>1</w:t>
      </w:r>
      <w:r w:rsidRPr="008E33DA">
        <w:rPr>
          <w:rFonts w:hint="eastAsia"/>
          <w:color w:val="auto"/>
          <w:sz w:val="28"/>
        </w:rPr>
        <w:t>年度期刊采购招标项目</w:t>
      </w:r>
      <w:r w:rsidRPr="008E33DA">
        <w:rPr>
          <w:color w:val="auto"/>
          <w:sz w:val="28"/>
        </w:rPr>
        <w:t>的投标、合同谈判、签署等一切相关事宜，以及上述设备的交货、安装验收</w:t>
      </w:r>
      <w:r w:rsidRPr="008E33DA">
        <w:rPr>
          <w:rFonts w:hint="eastAsia"/>
          <w:color w:val="auto"/>
          <w:sz w:val="28"/>
        </w:rPr>
        <w:t>、</w:t>
      </w:r>
      <w:r w:rsidRPr="008E33DA">
        <w:rPr>
          <w:color w:val="auto"/>
          <w:sz w:val="28"/>
        </w:rPr>
        <w:t>保修等相关事宜由上述法定代表人全权处理。</w:t>
      </w:r>
    </w:p>
    <w:p w:rsidR="00E55C47" w:rsidRPr="008E33DA" w:rsidRDefault="00DF44CA" w:rsidP="00193545">
      <w:pPr>
        <w:pStyle w:val="a8"/>
        <w:spacing w:line="360" w:lineRule="auto"/>
        <w:ind w:left="5250" w:firstLineChars="200" w:firstLine="560"/>
        <w:rPr>
          <w:color w:val="auto"/>
          <w:sz w:val="28"/>
        </w:rPr>
      </w:pPr>
      <w:r w:rsidRPr="008E33DA">
        <w:rPr>
          <w:color w:val="auto"/>
          <w:sz w:val="28"/>
        </w:rPr>
        <w:t>特此证明。</w:t>
      </w:r>
    </w:p>
    <w:p w:rsidR="00E55C47" w:rsidRPr="008E33DA" w:rsidRDefault="00DF44CA">
      <w:pPr>
        <w:pStyle w:val="a8"/>
        <w:spacing w:line="360" w:lineRule="auto"/>
        <w:ind w:firstLineChars="1800" w:firstLine="5040"/>
        <w:rPr>
          <w:color w:val="auto"/>
          <w:sz w:val="28"/>
        </w:rPr>
      </w:pPr>
      <w:r w:rsidRPr="008E33DA">
        <w:rPr>
          <w:color w:val="auto"/>
          <w:sz w:val="28"/>
        </w:rPr>
        <w:t>投标单位：(盖章)</w:t>
      </w:r>
    </w:p>
    <w:p w:rsidR="00E55C47" w:rsidRPr="008E33DA" w:rsidRDefault="00E55C47">
      <w:pPr>
        <w:pStyle w:val="a8"/>
        <w:spacing w:line="360" w:lineRule="auto"/>
        <w:rPr>
          <w:color w:val="auto"/>
          <w:sz w:val="28"/>
        </w:rPr>
      </w:pPr>
    </w:p>
    <w:p w:rsidR="00E55C47" w:rsidRPr="008E33DA" w:rsidRDefault="00DF44CA">
      <w:pPr>
        <w:pStyle w:val="a8"/>
        <w:spacing w:line="360" w:lineRule="auto"/>
        <w:ind w:firstLineChars="1800" w:firstLine="5040"/>
        <w:rPr>
          <w:color w:val="auto"/>
          <w:sz w:val="28"/>
        </w:rPr>
      </w:pPr>
      <w:r w:rsidRPr="008E33DA">
        <w:rPr>
          <w:color w:val="auto"/>
          <w:sz w:val="28"/>
        </w:rPr>
        <w:t>日  期：</w:t>
      </w:r>
    </w:p>
    <w:p w:rsidR="00E55C47" w:rsidRPr="008E33DA" w:rsidRDefault="00DF44CA">
      <w:pPr>
        <w:pStyle w:val="a8"/>
        <w:spacing w:before="260" w:after="260" w:line="520" w:lineRule="exact"/>
        <w:jc w:val="center"/>
        <w:rPr>
          <w:rStyle w:val="2CharCharCharCharCharCharCharCharCharCharCharCharCharCharCharCharCharCharCharCharChar"/>
          <w:rFonts w:ascii="黑体" w:eastAsia="黑体"/>
          <w:b/>
          <w:bCs/>
          <w:color w:val="auto"/>
          <w:sz w:val="32"/>
        </w:rPr>
      </w:pPr>
      <w:r w:rsidRPr="008E33DA">
        <w:rPr>
          <w:color w:val="auto"/>
          <w:sz w:val="28"/>
        </w:rPr>
        <w:br w:type="page"/>
      </w:r>
      <w:r w:rsidRPr="008E33DA">
        <w:rPr>
          <w:rStyle w:val="2CharCharCharCharCharCharCharCharCharCharCharCharCharCharCharCharCharCharCharCharChar"/>
          <w:rFonts w:ascii="黑体" w:eastAsia="黑体"/>
          <w:b/>
          <w:bCs/>
          <w:color w:val="auto"/>
          <w:sz w:val="32"/>
        </w:rPr>
        <w:lastRenderedPageBreak/>
        <w:t>法人授权委托书格式</w:t>
      </w:r>
    </w:p>
    <w:p w:rsidR="00E55C47" w:rsidRPr="008E33DA" w:rsidRDefault="00E55C47">
      <w:pPr>
        <w:pStyle w:val="a8"/>
        <w:spacing w:line="520" w:lineRule="exact"/>
        <w:rPr>
          <w:b/>
          <w:color w:val="auto"/>
          <w:sz w:val="28"/>
        </w:rPr>
      </w:pPr>
    </w:p>
    <w:p w:rsidR="00E55C47" w:rsidRPr="008E33DA" w:rsidRDefault="00DF44CA">
      <w:pPr>
        <w:pStyle w:val="a8"/>
        <w:spacing w:line="700" w:lineRule="exact"/>
        <w:ind w:firstLine="560"/>
        <w:rPr>
          <w:color w:val="auto"/>
          <w:sz w:val="28"/>
          <w:szCs w:val="28"/>
        </w:rPr>
      </w:pPr>
      <w:r w:rsidRPr="008E33DA">
        <w:rPr>
          <w:color w:val="auto"/>
          <w:sz w:val="28"/>
          <w:szCs w:val="28"/>
        </w:rPr>
        <w:t>本授权书声明：注册于</w:t>
      </w:r>
      <w:r w:rsidRPr="008E33DA">
        <w:rPr>
          <w:color w:val="auto"/>
          <w:sz w:val="28"/>
          <w:szCs w:val="28"/>
          <w:u w:val="single"/>
        </w:rPr>
        <w:t xml:space="preserve">   (国家或地区的名称)  </w:t>
      </w:r>
      <w:r w:rsidRPr="008E33DA">
        <w:rPr>
          <w:color w:val="auto"/>
          <w:sz w:val="28"/>
          <w:szCs w:val="28"/>
        </w:rPr>
        <w:t>的</w:t>
      </w:r>
      <w:r w:rsidRPr="008E33DA">
        <w:rPr>
          <w:color w:val="auto"/>
          <w:sz w:val="28"/>
          <w:szCs w:val="28"/>
          <w:u w:val="single"/>
        </w:rPr>
        <w:t xml:space="preserve">  (公司名称)  </w:t>
      </w:r>
      <w:r w:rsidRPr="008E33DA">
        <w:rPr>
          <w:color w:val="auto"/>
          <w:sz w:val="28"/>
          <w:szCs w:val="28"/>
        </w:rPr>
        <w:t>的</w:t>
      </w:r>
      <w:r w:rsidRPr="008E33DA">
        <w:rPr>
          <w:color w:val="auto"/>
          <w:sz w:val="28"/>
          <w:szCs w:val="28"/>
          <w:u w:val="single"/>
        </w:rPr>
        <w:t xml:space="preserve"> (法人代表姓名、职务)  </w:t>
      </w:r>
      <w:r w:rsidRPr="008E33DA">
        <w:rPr>
          <w:color w:val="auto"/>
          <w:sz w:val="28"/>
          <w:szCs w:val="28"/>
        </w:rPr>
        <w:t>，代表本公司授权</w:t>
      </w:r>
      <w:r w:rsidRPr="008E33DA">
        <w:rPr>
          <w:color w:val="auto"/>
          <w:sz w:val="28"/>
          <w:szCs w:val="28"/>
          <w:u w:val="single"/>
        </w:rPr>
        <w:t xml:space="preserve">  (被授权单位名称)  </w:t>
      </w:r>
      <w:r w:rsidRPr="008E33DA">
        <w:rPr>
          <w:color w:val="auto"/>
          <w:sz w:val="28"/>
          <w:szCs w:val="28"/>
        </w:rPr>
        <w:t>的</w:t>
      </w:r>
      <w:r w:rsidRPr="008E33DA">
        <w:rPr>
          <w:color w:val="auto"/>
          <w:sz w:val="28"/>
          <w:szCs w:val="28"/>
          <w:u w:val="single"/>
        </w:rPr>
        <w:t xml:space="preserve">        (被授权人的姓名、职务)   </w:t>
      </w:r>
      <w:r w:rsidRPr="008E33DA">
        <w:rPr>
          <w:color w:val="auto"/>
          <w:sz w:val="28"/>
          <w:szCs w:val="28"/>
        </w:rPr>
        <w:t>为本公司的合法代理人，参加哈尔滨工业大学（威海）</w:t>
      </w:r>
      <w:r w:rsidRPr="008E33DA">
        <w:rPr>
          <w:rFonts w:hint="eastAsia"/>
          <w:color w:val="auto"/>
          <w:sz w:val="28"/>
        </w:rPr>
        <w:t>20</w:t>
      </w:r>
      <w:r w:rsidR="00C42C1A" w:rsidRPr="008E33DA">
        <w:rPr>
          <w:rFonts w:hint="eastAsia"/>
          <w:color w:val="auto"/>
          <w:sz w:val="28"/>
        </w:rPr>
        <w:t>2</w:t>
      </w:r>
      <w:r w:rsidR="00D02872" w:rsidRPr="008E33DA">
        <w:rPr>
          <w:rFonts w:hint="eastAsia"/>
          <w:color w:val="auto"/>
          <w:sz w:val="28"/>
        </w:rPr>
        <w:t>1</w:t>
      </w:r>
      <w:r w:rsidRPr="008E33DA">
        <w:rPr>
          <w:rFonts w:hint="eastAsia"/>
          <w:color w:val="auto"/>
          <w:sz w:val="28"/>
        </w:rPr>
        <w:t>年度期刊采购招标项目</w:t>
      </w:r>
      <w:r w:rsidRPr="008E33DA">
        <w:rPr>
          <w:color w:val="auto"/>
          <w:sz w:val="28"/>
          <w:szCs w:val="28"/>
        </w:rPr>
        <w:t>活动，以本公司名义处理一切与之有关的事务。</w:t>
      </w:r>
    </w:p>
    <w:p w:rsidR="00E55C47" w:rsidRPr="008E33DA" w:rsidRDefault="00DF44CA">
      <w:pPr>
        <w:pStyle w:val="a8"/>
        <w:spacing w:line="700" w:lineRule="exact"/>
        <w:ind w:firstLine="560"/>
        <w:rPr>
          <w:color w:val="auto"/>
          <w:sz w:val="28"/>
          <w:szCs w:val="28"/>
        </w:rPr>
      </w:pPr>
      <w:r w:rsidRPr="008E33DA">
        <w:rPr>
          <w:color w:val="auto"/>
          <w:sz w:val="28"/>
          <w:szCs w:val="28"/>
        </w:rPr>
        <w:t>本授权书于年月日法定代表人签字或盖章并由被授权人签字、单位盖章生效，特此声明。</w:t>
      </w:r>
    </w:p>
    <w:p w:rsidR="00E55C47" w:rsidRPr="008E33DA" w:rsidRDefault="00E55C47">
      <w:pPr>
        <w:pStyle w:val="a8"/>
        <w:spacing w:line="520" w:lineRule="exact"/>
        <w:rPr>
          <w:color w:val="auto"/>
          <w:sz w:val="28"/>
          <w:szCs w:val="28"/>
        </w:rPr>
      </w:pPr>
    </w:p>
    <w:p w:rsidR="00E55C47" w:rsidRPr="008E33DA" w:rsidRDefault="00DF44CA">
      <w:pPr>
        <w:pStyle w:val="a8"/>
        <w:spacing w:line="520" w:lineRule="exact"/>
        <w:ind w:firstLine="560"/>
        <w:rPr>
          <w:color w:val="auto"/>
          <w:sz w:val="28"/>
          <w:szCs w:val="28"/>
        </w:rPr>
      </w:pPr>
      <w:r w:rsidRPr="008E33DA">
        <w:rPr>
          <w:color w:val="auto"/>
          <w:sz w:val="28"/>
          <w:szCs w:val="28"/>
        </w:rPr>
        <w:t>法定代表人签字或盖章：</w:t>
      </w:r>
    </w:p>
    <w:p w:rsidR="00E55C47" w:rsidRPr="008E33DA" w:rsidRDefault="00E55C47">
      <w:pPr>
        <w:pStyle w:val="a8"/>
        <w:spacing w:line="520" w:lineRule="exact"/>
        <w:ind w:firstLine="1111"/>
        <w:rPr>
          <w:color w:val="auto"/>
          <w:sz w:val="28"/>
          <w:szCs w:val="28"/>
        </w:rPr>
      </w:pPr>
    </w:p>
    <w:p w:rsidR="00E55C47" w:rsidRPr="008E33DA" w:rsidRDefault="00DF44CA">
      <w:pPr>
        <w:pStyle w:val="a8"/>
        <w:spacing w:line="520" w:lineRule="exact"/>
        <w:ind w:firstLine="560"/>
        <w:rPr>
          <w:color w:val="auto"/>
          <w:sz w:val="28"/>
          <w:szCs w:val="28"/>
        </w:rPr>
      </w:pPr>
      <w:r w:rsidRPr="008E33DA">
        <w:rPr>
          <w:color w:val="auto"/>
          <w:sz w:val="28"/>
          <w:szCs w:val="28"/>
        </w:rPr>
        <w:t>被 授 权 人 签 字：</w:t>
      </w:r>
    </w:p>
    <w:p w:rsidR="00E55C47" w:rsidRPr="008E33DA" w:rsidRDefault="00E55C47">
      <w:pPr>
        <w:pStyle w:val="a8"/>
        <w:spacing w:line="520" w:lineRule="exact"/>
        <w:ind w:firstLine="1111"/>
        <w:rPr>
          <w:color w:val="auto"/>
          <w:sz w:val="28"/>
          <w:szCs w:val="28"/>
        </w:rPr>
      </w:pPr>
    </w:p>
    <w:p w:rsidR="00E55C47" w:rsidRPr="008E33DA" w:rsidRDefault="00DF44CA">
      <w:pPr>
        <w:pStyle w:val="a8"/>
        <w:spacing w:line="520" w:lineRule="exact"/>
        <w:ind w:firstLine="560"/>
        <w:rPr>
          <w:color w:val="auto"/>
          <w:sz w:val="28"/>
          <w:szCs w:val="28"/>
        </w:rPr>
      </w:pPr>
      <w:r w:rsidRPr="008E33DA">
        <w:rPr>
          <w:color w:val="auto"/>
          <w:sz w:val="28"/>
          <w:szCs w:val="28"/>
        </w:rPr>
        <w:t>单   位   盖   章 :</w:t>
      </w:r>
    </w:p>
    <w:p w:rsidR="00E55C47" w:rsidRPr="008E33DA" w:rsidRDefault="00E55C47">
      <w:pPr>
        <w:pStyle w:val="4"/>
        <w:rPr>
          <w:rFonts w:asciiTheme="minorEastAsia" w:hAnsiTheme="minorEastAsia"/>
          <w:b/>
          <w:color w:val="auto"/>
          <w:sz w:val="24"/>
          <w:szCs w:val="24"/>
        </w:rPr>
      </w:pPr>
    </w:p>
    <w:p w:rsidR="00E55C47" w:rsidRPr="008E33DA" w:rsidRDefault="00E55C47">
      <w:pPr>
        <w:pStyle w:val="4"/>
        <w:rPr>
          <w:rFonts w:asciiTheme="minorEastAsia" w:hAnsiTheme="minorEastAsia"/>
          <w:b/>
          <w:color w:val="auto"/>
          <w:sz w:val="24"/>
          <w:szCs w:val="24"/>
        </w:rPr>
      </w:pPr>
    </w:p>
    <w:p w:rsidR="00E55C47" w:rsidRPr="008E33DA" w:rsidRDefault="00E55C47">
      <w:pPr>
        <w:pStyle w:val="4"/>
        <w:rPr>
          <w:rFonts w:asciiTheme="minorEastAsia" w:hAnsiTheme="minorEastAsia"/>
          <w:b/>
          <w:color w:val="auto"/>
          <w:sz w:val="24"/>
          <w:szCs w:val="24"/>
        </w:rPr>
      </w:pPr>
    </w:p>
    <w:p w:rsidR="00E55C47" w:rsidRPr="008E33DA" w:rsidRDefault="00E55C47">
      <w:pPr>
        <w:pStyle w:val="4"/>
        <w:rPr>
          <w:rFonts w:asciiTheme="minorEastAsia" w:hAnsiTheme="minorEastAsia"/>
          <w:b/>
          <w:color w:val="auto"/>
          <w:sz w:val="24"/>
          <w:szCs w:val="24"/>
        </w:rPr>
      </w:pPr>
    </w:p>
    <w:p w:rsidR="00E55C47" w:rsidRPr="008E33DA" w:rsidRDefault="00DF44CA">
      <w:pPr>
        <w:pStyle w:val="4"/>
        <w:rPr>
          <w:rFonts w:ascii="Arial" w:cs="Arial"/>
          <w:b/>
          <w:bCs/>
          <w:color w:val="auto"/>
          <w:sz w:val="24"/>
          <w:szCs w:val="24"/>
        </w:rPr>
      </w:pPr>
      <w:r w:rsidRPr="008E33DA">
        <w:rPr>
          <w:rFonts w:asciiTheme="minorEastAsia" w:hAnsiTheme="minorEastAsia" w:hint="eastAsia"/>
          <w:b/>
          <w:color w:val="auto"/>
          <w:sz w:val="24"/>
          <w:szCs w:val="24"/>
        </w:rPr>
        <w:lastRenderedPageBreak/>
        <w:t>文件五：                    资格声明格式</w:t>
      </w:r>
    </w:p>
    <w:p w:rsidR="00E55C47" w:rsidRPr="008E33DA" w:rsidRDefault="00DF44CA">
      <w:pPr>
        <w:spacing w:line="360" w:lineRule="auto"/>
        <w:rPr>
          <w:rFonts w:ascii="宋体" w:hAnsi="宋体"/>
          <w:sz w:val="28"/>
          <w:szCs w:val="28"/>
        </w:rPr>
      </w:pPr>
      <w:r w:rsidRPr="008E33DA">
        <w:rPr>
          <w:rFonts w:ascii="宋体" w:hAnsi="宋体" w:hint="eastAsia"/>
          <w:sz w:val="28"/>
          <w:szCs w:val="28"/>
        </w:rPr>
        <w:t>哈尔滨工业大学（威海）：</w:t>
      </w:r>
    </w:p>
    <w:p w:rsidR="00E55C47" w:rsidRPr="008E33DA" w:rsidRDefault="00DF44CA">
      <w:pPr>
        <w:spacing w:line="360" w:lineRule="auto"/>
        <w:ind w:firstLine="420"/>
        <w:rPr>
          <w:rFonts w:ascii="宋体" w:hAnsi="宋体"/>
          <w:sz w:val="28"/>
          <w:szCs w:val="28"/>
        </w:rPr>
      </w:pPr>
      <w:r w:rsidRPr="008E33DA">
        <w:rPr>
          <w:rFonts w:ascii="宋体" w:hAnsi="宋体" w:hint="eastAsia"/>
          <w:sz w:val="28"/>
          <w:szCs w:val="28"/>
        </w:rPr>
        <w:t>我公司参加贵校期刊采购招标项目的投标，根据采购文件要求提供的所有资格证明文件，兹声明是真实、正确的，并提供了全部能提供的资料和数据。</w:t>
      </w:r>
    </w:p>
    <w:p w:rsidR="00E55C47" w:rsidRPr="008E33DA" w:rsidRDefault="00E55C47">
      <w:pPr>
        <w:spacing w:line="360" w:lineRule="auto"/>
        <w:ind w:firstLineChars="200" w:firstLine="560"/>
        <w:rPr>
          <w:rFonts w:ascii="宋体" w:hAnsi="宋体"/>
          <w:sz w:val="28"/>
          <w:szCs w:val="28"/>
        </w:rPr>
      </w:pPr>
    </w:p>
    <w:p w:rsidR="00E55C47" w:rsidRPr="008E33DA" w:rsidRDefault="00E55C47">
      <w:pPr>
        <w:spacing w:line="360" w:lineRule="auto"/>
        <w:ind w:firstLineChars="1779" w:firstLine="4981"/>
        <w:rPr>
          <w:rFonts w:ascii="宋体" w:hAnsi="宋体"/>
          <w:sz w:val="28"/>
          <w:szCs w:val="28"/>
        </w:rPr>
      </w:pPr>
    </w:p>
    <w:p w:rsidR="00E55C47" w:rsidRPr="008E33DA" w:rsidRDefault="00DF44CA">
      <w:pPr>
        <w:spacing w:line="360" w:lineRule="auto"/>
        <w:ind w:firstLineChars="1779" w:firstLine="4981"/>
        <w:rPr>
          <w:rFonts w:ascii="宋体" w:hAnsi="宋体"/>
          <w:sz w:val="28"/>
          <w:szCs w:val="28"/>
        </w:rPr>
      </w:pPr>
      <w:r w:rsidRPr="008E33DA">
        <w:rPr>
          <w:rFonts w:ascii="宋体" w:hAnsi="宋体" w:hint="eastAsia"/>
          <w:sz w:val="28"/>
          <w:szCs w:val="28"/>
        </w:rPr>
        <w:t>投标方（法人公章）：</w:t>
      </w:r>
    </w:p>
    <w:p w:rsidR="00E55C47" w:rsidRPr="008E33DA" w:rsidRDefault="00E55C47">
      <w:pPr>
        <w:spacing w:line="360" w:lineRule="auto"/>
        <w:ind w:left="4725"/>
        <w:rPr>
          <w:rFonts w:ascii="宋体"/>
          <w:sz w:val="28"/>
          <w:szCs w:val="28"/>
        </w:rPr>
      </w:pPr>
    </w:p>
    <w:p w:rsidR="00E55C47" w:rsidRPr="008E33DA" w:rsidRDefault="00DF44CA">
      <w:pPr>
        <w:spacing w:line="360" w:lineRule="auto"/>
        <w:ind w:left="4200"/>
        <w:rPr>
          <w:rFonts w:ascii="宋体"/>
          <w:sz w:val="28"/>
          <w:szCs w:val="28"/>
        </w:rPr>
      </w:pPr>
      <w:bookmarkStart w:id="4" w:name="_Toc47497963"/>
      <w:bookmarkStart w:id="5" w:name="_Toc47837405"/>
      <w:bookmarkStart w:id="6" w:name="_Toc47497787"/>
      <w:bookmarkStart w:id="7" w:name="_Toc55897694"/>
      <w:bookmarkStart w:id="8" w:name="_Toc55897992"/>
      <w:bookmarkStart w:id="9" w:name="_Toc48701284"/>
      <w:bookmarkStart w:id="10" w:name="_Toc55898507"/>
      <w:bookmarkStart w:id="11" w:name="_Toc47861895"/>
      <w:bookmarkStart w:id="12" w:name="_Toc55897896"/>
      <w:bookmarkStart w:id="13" w:name="_Toc47497569"/>
      <w:r w:rsidRPr="008E33DA">
        <w:rPr>
          <w:rFonts w:ascii="宋体" w:hint="eastAsia"/>
          <w:sz w:val="28"/>
          <w:szCs w:val="28"/>
        </w:rPr>
        <w:t>投标方授权代表（签字或盖章）：</w:t>
      </w:r>
      <w:bookmarkEnd w:id="4"/>
      <w:bookmarkEnd w:id="5"/>
      <w:bookmarkEnd w:id="6"/>
      <w:bookmarkEnd w:id="7"/>
      <w:bookmarkEnd w:id="8"/>
      <w:bookmarkEnd w:id="9"/>
      <w:bookmarkEnd w:id="10"/>
      <w:bookmarkEnd w:id="11"/>
      <w:bookmarkEnd w:id="12"/>
      <w:bookmarkEnd w:id="13"/>
    </w:p>
    <w:p w:rsidR="00E55C47" w:rsidRPr="008E33DA" w:rsidRDefault="00DF44CA">
      <w:pPr>
        <w:spacing w:line="360" w:lineRule="auto"/>
        <w:ind w:left="4200"/>
        <w:rPr>
          <w:sz w:val="28"/>
          <w:szCs w:val="28"/>
        </w:rPr>
      </w:pPr>
      <w:bookmarkStart w:id="14" w:name="_Toc55897993"/>
      <w:bookmarkStart w:id="15" w:name="_Toc55897897"/>
      <w:bookmarkStart w:id="16" w:name="_Toc55897695"/>
      <w:bookmarkStart w:id="17" w:name="_Toc47837406"/>
      <w:bookmarkStart w:id="18" w:name="_Toc47497570"/>
      <w:bookmarkStart w:id="19" w:name="_Toc48701285"/>
      <w:bookmarkStart w:id="20" w:name="_Toc47497788"/>
      <w:bookmarkStart w:id="21" w:name="_Toc55898508"/>
      <w:bookmarkStart w:id="22" w:name="_Toc47497964"/>
      <w:bookmarkStart w:id="23" w:name="_Toc47861896"/>
      <w:r w:rsidRPr="008E33DA">
        <w:rPr>
          <w:rFonts w:hint="eastAsia"/>
          <w:sz w:val="28"/>
          <w:szCs w:val="28"/>
        </w:rPr>
        <w:t>日期：</w:t>
      </w:r>
      <w:bookmarkEnd w:id="14"/>
      <w:bookmarkEnd w:id="15"/>
      <w:bookmarkEnd w:id="16"/>
      <w:bookmarkEnd w:id="17"/>
      <w:bookmarkEnd w:id="18"/>
      <w:bookmarkEnd w:id="19"/>
      <w:bookmarkEnd w:id="20"/>
      <w:bookmarkEnd w:id="21"/>
      <w:bookmarkEnd w:id="22"/>
      <w:bookmarkEnd w:id="23"/>
      <w:r w:rsidRPr="008E33DA">
        <w:rPr>
          <w:rFonts w:hint="eastAsia"/>
          <w:sz w:val="28"/>
          <w:szCs w:val="28"/>
        </w:rPr>
        <w:t xml:space="preserve">  </w:t>
      </w:r>
      <w:r w:rsidRPr="008E33DA">
        <w:rPr>
          <w:rFonts w:hint="eastAsia"/>
          <w:sz w:val="28"/>
          <w:szCs w:val="28"/>
        </w:rPr>
        <w:t>年</w:t>
      </w:r>
      <w:r w:rsidRPr="008E33DA">
        <w:rPr>
          <w:rFonts w:hint="eastAsia"/>
          <w:sz w:val="28"/>
          <w:szCs w:val="28"/>
        </w:rPr>
        <w:t xml:space="preserve">  </w:t>
      </w:r>
      <w:r w:rsidRPr="008E33DA">
        <w:rPr>
          <w:rFonts w:hint="eastAsia"/>
          <w:sz w:val="28"/>
          <w:szCs w:val="28"/>
        </w:rPr>
        <w:t>月</w:t>
      </w:r>
      <w:r w:rsidRPr="008E33DA">
        <w:rPr>
          <w:rFonts w:hint="eastAsia"/>
          <w:sz w:val="28"/>
          <w:szCs w:val="28"/>
        </w:rPr>
        <w:t xml:space="preserve">  </w:t>
      </w:r>
      <w:r w:rsidRPr="008E33DA">
        <w:rPr>
          <w:rFonts w:hint="eastAsia"/>
          <w:sz w:val="28"/>
          <w:szCs w:val="28"/>
        </w:rPr>
        <w:t>日</w:t>
      </w:r>
    </w:p>
    <w:p w:rsidR="00E55C47" w:rsidRPr="008E33DA" w:rsidRDefault="00E55C47">
      <w:pPr>
        <w:pStyle w:val="4"/>
        <w:rPr>
          <w:rFonts w:asciiTheme="minorEastAsia" w:hAnsiTheme="minorEastAsia"/>
          <w:b/>
          <w:color w:val="auto"/>
          <w:sz w:val="24"/>
          <w:szCs w:val="24"/>
        </w:rPr>
      </w:pPr>
    </w:p>
    <w:p w:rsidR="00E55C47" w:rsidRPr="008E33DA" w:rsidRDefault="00E55C47">
      <w:pPr>
        <w:pStyle w:val="4"/>
        <w:rPr>
          <w:rFonts w:asciiTheme="minorEastAsia" w:hAnsiTheme="minorEastAsia"/>
          <w:b/>
          <w:color w:val="auto"/>
          <w:sz w:val="24"/>
          <w:szCs w:val="24"/>
        </w:rPr>
      </w:pPr>
    </w:p>
    <w:p w:rsidR="00E55C47" w:rsidRPr="008E33DA" w:rsidRDefault="00E55C47">
      <w:pPr>
        <w:pStyle w:val="4"/>
        <w:rPr>
          <w:rFonts w:asciiTheme="minorEastAsia" w:hAnsiTheme="minorEastAsia"/>
          <w:b/>
          <w:color w:val="auto"/>
          <w:sz w:val="24"/>
          <w:szCs w:val="24"/>
        </w:rPr>
      </w:pPr>
    </w:p>
    <w:p w:rsidR="00E55C47" w:rsidRPr="008E33DA" w:rsidRDefault="00E55C47">
      <w:pPr>
        <w:pStyle w:val="4"/>
        <w:rPr>
          <w:rFonts w:asciiTheme="minorEastAsia" w:hAnsiTheme="minorEastAsia"/>
          <w:b/>
          <w:color w:val="auto"/>
          <w:sz w:val="24"/>
          <w:szCs w:val="24"/>
        </w:rPr>
      </w:pPr>
    </w:p>
    <w:p w:rsidR="00E55C47" w:rsidRPr="008E33DA" w:rsidRDefault="00E55C47">
      <w:pPr>
        <w:pStyle w:val="4"/>
        <w:rPr>
          <w:rFonts w:asciiTheme="minorEastAsia" w:hAnsiTheme="minorEastAsia"/>
          <w:b/>
          <w:color w:val="auto"/>
          <w:sz w:val="24"/>
          <w:szCs w:val="24"/>
        </w:rPr>
      </w:pPr>
    </w:p>
    <w:p w:rsidR="00E55C47" w:rsidRPr="008E33DA" w:rsidRDefault="00E55C47">
      <w:pPr>
        <w:pStyle w:val="4"/>
        <w:rPr>
          <w:rFonts w:asciiTheme="minorEastAsia" w:hAnsiTheme="minorEastAsia"/>
          <w:b/>
          <w:color w:val="auto"/>
          <w:sz w:val="24"/>
          <w:szCs w:val="24"/>
        </w:rPr>
      </w:pPr>
    </w:p>
    <w:p w:rsidR="00E55C47" w:rsidRPr="008E33DA" w:rsidRDefault="00E55C47">
      <w:pPr>
        <w:pStyle w:val="4"/>
        <w:rPr>
          <w:rFonts w:asciiTheme="minorEastAsia" w:hAnsiTheme="minorEastAsia"/>
          <w:b/>
          <w:color w:val="auto"/>
          <w:sz w:val="24"/>
          <w:szCs w:val="24"/>
        </w:rPr>
      </w:pPr>
    </w:p>
    <w:p w:rsidR="00E55C47" w:rsidRPr="008E33DA" w:rsidRDefault="00E55C47">
      <w:pPr>
        <w:pStyle w:val="4"/>
        <w:rPr>
          <w:rFonts w:asciiTheme="minorEastAsia" w:hAnsiTheme="minorEastAsia"/>
          <w:b/>
          <w:color w:val="auto"/>
          <w:sz w:val="24"/>
          <w:szCs w:val="24"/>
        </w:rPr>
      </w:pPr>
    </w:p>
    <w:p w:rsidR="00E55C47" w:rsidRPr="008E33DA" w:rsidRDefault="00E55C47">
      <w:pPr>
        <w:pStyle w:val="4"/>
        <w:rPr>
          <w:rFonts w:asciiTheme="minorEastAsia" w:hAnsiTheme="minorEastAsia"/>
          <w:b/>
          <w:color w:val="auto"/>
          <w:sz w:val="24"/>
          <w:szCs w:val="24"/>
        </w:rPr>
      </w:pPr>
    </w:p>
    <w:p w:rsidR="00E55C47" w:rsidRPr="008E33DA" w:rsidRDefault="00E55C47">
      <w:pPr>
        <w:pStyle w:val="4"/>
        <w:rPr>
          <w:rFonts w:asciiTheme="minorEastAsia" w:hAnsiTheme="minorEastAsia"/>
          <w:b/>
          <w:color w:val="auto"/>
          <w:sz w:val="24"/>
          <w:szCs w:val="24"/>
        </w:rPr>
      </w:pPr>
    </w:p>
    <w:p w:rsidR="00E55C47" w:rsidRPr="008E33DA" w:rsidRDefault="00E55C47">
      <w:pPr>
        <w:pStyle w:val="4"/>
        <w:rPr>
          <w:rFonts w:asciiTheme="minorEastAsia" w:hAnsiTheme="minorEastAsia"/>
          <w:b/>
          <w:color w:val="auto"/>
          <w:sz w:val="24"/>
          <w:szCs w:val="24"/>
        </w:rPr>
      </w:pPr>
    </w:p>
    <w:p w:rsidR="00E55C47" w:rsidRPr="008E33DA" w:rsidRDefault="00E55C47">
      <w:pPr>
        <w:pStyle w:val="4"/>
        <w:rPr>
          <w:rFonts w:asciiTheme="minorEastAsia" w:hAnsiTheme="minorEastAsia"/>
          <w:b/>
          <w:color w:val="auto"/>
          <w:sz w:val="24"/>
          <w:szCs w:val="24"/>
        </w:rPr>
      </w:pPr>
    </w:p>
    <w:p w:rsidR="00E55C47" w:rsidRPr="008E33DA" w:rsidRDefault="00E55C47">
      <w:pPr>
        <w:pStyle w:val="4"/>
        <w:rPr>
          <w:rFonts w:asciiTheme="minorEastAsia" w:hAnsiTheme="minorEastAsia"/>
          <w:b/>
          <w:color w:val="auto"/>
          <w:sz w:val="24"/>
          <w:szCs w:val="24"/>
        </w:rPr>
      </w:pPr>
    </w:p>
    <w:p w:rsidR="00E55C47" w:rsidRPr="008E33DA" w:rsidRDefault="00E55C47">
      <w:pPr>
        <w:pStyle w:val="a0"/>
      </w:pPr>
    </w:p>
    <w:p w:rsidR="00E55C47" w:rsidRPr="008E33DA" w:rsidRDefault="00E55C47">
      <w:pPr>
        <w:pStyle w:val="a0"/>
        <w:ind w:firstLineChars="0" w:firstLine="0"/>
      </w:pPr>
    </w:p>
    <w:p w:rsidR="00E55C47" w:rsidRPr="008E33DA" w:rsidRDefault="00E55C47">
      <w:pPr>
        <w:pStyle w:val="a0"/>
        <w:ind w:firstLineChars="0" w:firstLine="0"/>
      </w:pPr>
    </w:p>
    <w:p w:rsidR="00E55C47" w:rsidRPr="008E33DA" w:rsidRDefault="00DF44CA">
      <w:pPr>
        <w:ind w:right="480"/>
        <w:jc w:val="left"/>
        <w:rPr>
          <w:rFonts w:ascii="华文新魏" w:eastAsia="华文新魏"/>
          <w:b/>
          <w:sz w:val="28"/>
          <w:szCs w:val="28"/>
        </w:rPr>
      </w:pPr>
      <w:r w:rsidRPr="008E33DA">
        <w:rPr>
          <w:rFonts w:ascii="华文新魏" w:eastAsia="华文新魏" w:hint="eastAsia"/>
          <w:sz w:val="24"/>
        </w:rPr>
        <w:lastRenderedPageBreak/>
        <w:t xml:space="preserve">（投标文件内包封格式）                                       </w:t>
      </w:r>
      <w:r w:rsidRPr="008E33DA">
        <w:rPr>
          <w:rFonts w:ascii="华文新魏" w:eastAsia="华文新魏" w:hint="eastAsia"/>
          <w:b/>
          <w:sz w:val="28"/>
          <w:szCs w:val="28"/>
        </w:rPr>
        <w:t>正本</w:t>
      </w:r>
    </w:p>
    <w:p w:rsidR="00E55C47" w:rsidRPr="008E33DA" w:rsidRDefault="00E55C47">
      <w:pPr>
        <w:jc w:val="center"/>
        <w:rPr>
          <w:rFonts w:ascii="楷体_GB2312" w:eastAsia="楷体_GB2312" w:hAnsi="宋体"/>
          <w:sz w:val="48"/>
          <w:szCs w:val="48"/>
        </w:rPr>
      </w:pPr>
    </w:p>
    <w:p w:rsidR="00E55C47" w:rsidRPr="008E33DA" w:rsidRDefault="00DF44CA">
      <w:pPr>
        <w:jc w:val="center"/>
        <w:rPr>
          <w:rFonts w:ascii="楷体_GB2312" w:eastAsia="楷体_GB2312" w:hAnsi="宋体"/>
          <w:sz w:val="44"/>
          <w:szCs w:val="44"/>
        </w:rPr>
      </w:pPr>
      <w:r w:rsidRPr="008E33DA">
        <w:rPr>
          <w:rFonts w:ascii="楷体_GB2312" w:eastAsia="楷体_GB2312" w:hAnsi="宋体" w:hint="eastAsia"/>
          <w:sz w:val="44"/>
          <w:szCs w:val="44"/>
        </w:rPr>
        <w:t>哈工大（威海）二零</w:t>
      </w:r>
      <w:r w:rsidR="00C42C1A" w:rsidRPr="008E33DA">
        <w:rPr>
          <w:rFonts w:ascii="楷体_GB2312" w:eastAsia="楷体_GB2312" w:hAnsi="宋体" w:hint="eastAsia"/>
          <w:sz w:val="44"/>
          <w:szCs w:val="44"/>
        </w:rPr>
        <w:t>二</w:t>
      </w:r>
      <w:r w:rsidR="00D02872" w:rsidRPr="008E33DA">
        <w:rPr>
          <w:rFonts w:ascii="楷体_GB2312" w:eastAsia="楷体_GB2312" w:hAnsi="宋体" w:hint="eastAsia"/>
          <w:sz w:val="44"/>
          <w:szCs w:val="44"/>
        </w:rPr>
        <w:t>一</w:t>
      </w:r>
      <w:r w:rsidRPr="008E33DA">
        <w:rPr>
          <w:rFonts w:ascii="楷体_GB2312" w:eastAsia="楷体_GB2312" w:hAnsi="宋体" w:hint="eastAsia"/>
          <w:sz w:val="44"/>
          <w:szCs w:val="44"/>
        </w:rPr>
        <w:t>年度期刊采购</w:t>
      </w:r>
    </w:p>
    <w:p w:rsidR="00E55C47" w:rsidRPr="008E33DA" w:rsidRDefault="00DF44CA">
      <w:pPr>
        <w:jc w:val="center"/>
        <w:rPr>
          <w:rFonts w:ascii="楷体_GB2312" w:eastAsia="楷体_GB2312" w:hAnsi="宋体"/>
          <w:sz w:val="44"/>
          <w:szCs w:val="44"/>
        </w:rPr>
      </w:pPr>
      <w:r w:rsidRPr="008E33DA">
        <w:rPr>
          <w:rFonts w:ascii="楷体_GB2312" w:eastAsia="楷体_GB2312" w:hAnsi="宋体" w:hint="eastAsia"/>
          <w:sz w:val="44"/>
          <w:szCs w:val="44"/>
        </w:rPr>
        <w:t>招标项目</w:t>
      </w:r>
    </w:p>
    <w:p w:rsidR="00E55C47" w:rsidRPr="008E33DA" w:rsidRDefault="00E55C47">
      <w:pPr>
        <w:jc w:val="center"/>
        <w:rPr>
          <w:rFonts w:ascii="楷体_GB2312" w:eastAsia="楷体_GB2312"/>
          <w:sz w:val="44"/>
          <w:szCs w:val="44"/>
        </w:rPr>
      </w:pPr>
    </w:p>
    <w:p w:rsidR="00E55C47" w:rsidRPr="008E33DA" w:rsidRDefault="00DF44CA">
      <w:pPr>
        <w:jc w:val="center"/>
        <w:rPr>
          <w:rFonts w:ascii="楷体_GB2312" w:eastAsia="楷体_GB2312"/>
          <w:b/>
          <w:sz w:val="84"/>
          <w:szCs w:val="84"/>
        </w:rPr>
      </w:pPr>
      <w:r w:rsidRPr="008E33DA">
        <w:rPr>
          <w:rFonts w:ascii="楷体_GB2312" w:eastAsia="楷体_GB2312" w:hint="eastAsia"/>
          <w:b/>
          <w:sz w:val="84"/>
          <w:szCs w:val="84"/>
        </w:rPr>
        <w:t>投 标 文 件</w:t>
      </w:r>
    </w:p>
    <w:p w:rsidR="00E55C47" w:rsidRPr="008E33DA" w:rsidRDefault="00E55C47">
      <w:pPr>
        <w:spacing w:beforeLines="100" w:before="312" w:afterLines="100" w:after="312"/>
        <w:rPr>
          <w:rFonts w:ascii="楷体_GB2312" w:eastAsia="楷体_GB2312"/>
          <w:b/>
          <w:sz w:val="32"/>
          <w:szCs w:val="32"/>
        </w:rPr>
      </w:pPr>
    </w:p>
    <w:p w:rsidR="00E55C47" w:rsidRPr="008E33DA" w:rsidRDefault="00DF44CA">
      <w:pPr>
        <w:spacing w:beforeLines="100" w:before="312" w:afterLines="100" w:after="312"/>
        <w:jc w:val="left"/>
        <w:rPr>
          <w:rFonts w:ascii="楷体_GB2312" w:eastAsia="楷体_GB2312"/>
          <w:b/>
          <w:sz w:val="32"/>
          <w:szCs w:val="32"/>
        </w:rPr>
      </w:pPr>
      <w:r w:rsidRPr="008E33DA">
        <w:rPr>
          <w:rFonts w:ascii="楷体_GB2312" w:eastAsia="楷体_GB2312" w:hint="eastAsia"/>
          <w:b/>
          <w:sz w:val="32"/>
          <w:szCs w:val="32"/>
        </w:rPr>
        <w:t>投  标  人：</w:t>
      </w:r>
      <w:r w:rsidRPr="008E33DA">
        <w:rPr>
          <w:rFonts w:ascii="楷体_GB2312" w:eastAsia="楷体_GB2312" w:hint="eastAsia"/>
          <w:b/>
          <w:sz w:val="32"/>
          <w:szCs w:val="32"/>
          <w:u w:val="single"/>
        </w:rPr>
        <w:t xml:space="preserve">                             (盖章)  </w:t>
      </w:r>
    </w:p>
    <w:p w:rsidR="00E55C47" w:rsidRPr="008E33DA" w:rsidRDefault="00E55C47">
      <w:pPr>
        <w:spacing w:beforeLines="100" w:before="312" w:afterLines="100" w:after="312"/>
        <w:rPr>
          <w:rFonts w:ascii="楷体_GB2312" w:eastAsia="楷体_GB2312"/>
          <w:b/>
          <w:sz w:val="32"/>
          <w:szCs w:val="32"/>
        </w:rPr>
      </w:pPr>
    </w:p>
    <w:p w:rsidR="00E55C47" w:rsidRPr="008E33DA" w:rsidRDefault="00DF44CA">
      <w:pPr>
        <w:spacing w:beforeLines="100" w:before="312" w:afterLines="100" w:after="312"/>
        <w:rPr>
          <w:rFonts w:ascii="楷体_GB2312" w:eastAsia="楷体_GB2312"/>
          <w:b/>
          <w:sz w:val="32"/>
          <w:szCs w:val="32"/>
          <w:u w:val="single"/>
        </w:rPr>
      </w:pPr>
      <w:r w:rsidRPr="008E33DA">
        <w:rPr>
          <w:rFonts w:ascii="楷体_GB2312" w:eastAsia="楷体_GB2312" w:hint="eastAsia"/>
          <w:b/>
          <w:sz w:val="32"/>
          <w:szCs w:val="32"/>
        </w:rPr>
        <w:t>投标人地址：</w:t>
      </w:r>
      <w:r w:rsidRPr="008E33DA">
        <w:rPr>
          <w:rFonts w:ascii="楷体_GB2312" w:eastAsia="楷体_GB2312" w:hint="eastAsia"/>
          <w:b/>
          <w:sz w:val="32"/>
          <w:szCs w:val="32"/>
          <w:u w:val="single"/>
        </w:rPr>
        <w:t xml:space="preserve">                                      </w:t>
      </w:r>
    </w:p>
    <w:p w:rsidR="00E55C47" w:rsidRPr="008E33DA" w:rsidRDefault="00E55C47">
      <w:pPr>
        <w:spacing w:beforeLines="100" w:before="312" w:afterLines="100" w:after="312"/>
        <w:rPr>
          <w:rFonts w:ascii="楷体_GB2312" w:eastAsia="楷体_GB2312"/>
          <w:b/>
          <w:sz w:val="32"/>
          <w:szCs w:val="32"/>
        </w:rPr>
      </w:pPr>
    </w:p>
    <w:p w:rsidR="00E55C47" w:rsidRPr="008E33DA" w:rsidRDefault="00DF44CA">
      <w:pPr>
        <w:spacing w:beforeLines="100" w:before="312" w:afterLines="100" w:after="312"/>
        <w:rPr>
          <w:rFonts w:ascii="楷体_GB2312" w:eastAsia="楷体_GB2312"/>
          <w:b/>
          <w:sz w:val="32"/>
          <w:szCs w:val="32"/>
          <w:u w:val="single"/>
        </w:rPr>
      </w:pPr>
      <w:r w:rsidRPr="008E33DA">
        <w:rPr>
          <w:rFonts w:ascii="楷体_GB2312" w:eastAsia="楷体_GB2312" w:hint="eastAsia"/>
          <w:b/>
          <w:sz w:val="32"/>
          <w:szCs w:val="32"/>
        </w:rPr>
        <w:t>联  系  人：</w:t>
      </w:r>
      <w:r w:rsidRPr="008E33DA">
        <w:rPr>
          <w:rFonts w:ascii="楷体_GB2312" w:eastAsia="楷体_GB2312" w:hint="eastAsia"/>
          <w:b/>
          <w:sz w:val="32"/>
          <w:szCs w:val="32"/>
          <w:u w:val="single"/>
        </w:rPr>
        <w:t xml:space="preserve">                                      </w:t>
      </w:r>
    </w:p>
    <w:p w:rsidR="00E55C47" w:rsidRPr="008E33DA" w:rsidRDefault="00E55C47">
      <w:pPr>
        <w:spacing w:beforeLines="100" w:before="312" w:afterLines="100" w:after="312"/>
        <w:rPr>
          <w:rFonts w:ascii="楷体_GB2312" w:eastAsia="楷体_GB2312"/>
          <w:b/>
          <w:sz w:val="32"/>
          <w:szCs w:val="32"/>
        </w:rPr>
      </w:pPr>
    </w:p>
    <w:p w:rsidR="00E55C47" w:rsidRPr="008E33DA" w:rsidRDefault="00DF44CA">
      <w:pPr>
        <w:spacing w:beforeLines="100" w:before="312" w:afterLines="100" w:after="312"/>
        <w:rPr>
          <w:rFonts w:ascii="楷体_GB2312" w:eastAsia="楷体_GB2312"/>
          <w:b/>
          <w:sz w:val="32"/>
          <w:szCs w:val="32"/>
          <w:u w:val="single"/>
        </w:rPr>
      </w:pPr>
      <w:r w:rsidRPr="008E33DA">
        <w:rPr>
          <w:rFonts w:ascii="楷体_GB2312" w:eastAsia="楷体_GB2312" w:hint="eastAsia"/>
          <w:b/>
          <w:sz w:val="32"/>
          <w:szCs w:val="32"/>
        </w:rPr>
        <w:t>联 系 电话：</w:t>
      </w:r>
      <w:r w:rsidRPr="008E33DA">
        <w:rPr>
          <w:rFonts w:ascii="楷体_GB2312" w:eastAsia="楷体_GB2312" w:hint="eastAsia"/>
          <w:b/>
          <w:sz w:val="32"/>
          <w:szCs w:val="32"/>
          <w:u w:val="single"/>
        </w:rPr>
        <w:t xml:space="preserve">                                      </w:t>
      </w:r>
    </w:p>
    <w:p w:rsidR="00E55C47" w:rsidRPr="008E33DA" w:rsidRDefault="00DF44CA">
      <w:pPr>
        <w:ind w:right="480"/>
        <w:jc w:val="left"/>
        <w:rPr>
          <w:rFonts w:ascii="华文新魏" w:eastAsia="华文新魏"/>
          <w:b/>
          <w:sz w:val="28"/>
          <w:szCs w:val="28"/>
        </w:rPr>
      </w:pPr>
      <w:r w:rsidRPr="008E33DA">
        <w:rPr>
          <w:rFonts w:ascii="华文新魏" w:eastAsia="华文新魏" w:hint="eastAsia"/>
          <w:b/>
          <w:sz w:val="28"/>
          <w:szCs w:val="28"/>
        </w:rPr>
        <w:br w:type="page"/>
      </w:r>
      <w:r w:rsidRPr="008E33DA">
        <w:rPr>
          <w:rFonts w:ascii="华文新魏" w:eastAsia="华文新魏" w:hint="eastAsia"/>
          <w:sz w:val="24"/>
        </w:rPr>
        <w:lastRenderedPageBreak/>
        <w:t xml:space="preserve">（投标文件内包封格式）               </w:t>
      </w:r>
      <w:r w:rsidRPr="008E33DA">
        <w:rPr>
          <w:rFonts w:ascii="华文新魏" w:eastAsia="华文新魏" w:hint="eastAsia"/>
          <w:b/>
          <w:sz w:val="28"/>
          <w:szCs w:val="28"/>
        </w:rPr>
        <w:t xml:space="preserve">                   副本</w:t>
      </w:r>
    </w:p>
    <w:p w:rsidR="00E55C47" w:rsidRPr="008E33DA" w:rsidRDefault="00E55C47">
      <w:pPr>
        <w:jc w:val="center"/>
        <w:rPr>
          <w:rFonts w:ascii="楷体_GB2312" w:eastAsia="楷体_GB2312" w:hAnsi="宋体"/>
          <w:sz w:val="48"/>
          <w:szCs w:val="48"/>
        </w:rPr>
      </w:pPr>
    </w:p>
    <w:p w:rsidR="00E55C47" w:rsidRPr="008E33DA" w:rsidRDefault="00DF44CA">
      <w:pPr>
        <w:jc w:val="center"/>
        <w:rPr>
          <w:rFonts w:ascii="楷体_GB2312" w:eastAsia="楷体_GB2312" w:hAnsi="宋体"/>
          <w:sz w:val="44"/>
          <w:szCs w:val="44"/>
        </w:rPr>
      </w:pPr>
      <w:r w:rsidRPr="008E33DA">
        <w:rPr>
          <w:rFonts w:ascii="楷体_GB2312" w:eastAsia="楷体_GB2312" w:hAnsi="宋体" w:hint="eastAsia"/>
          <w:sz w:val="44"/>
          <w:szCs w:val="44"/>
        </w:rPr>
        <w:t>哈工大（威海）二零</w:t>
      </w:r>
      <w:r w:rsidR="002F5963" w:rsidRPr="008E33DA">
        <w:rPr>
          <w:rFonts w:ascii="楷体_GB2312" w:eastAsia="楷体_GB2312" w:hAnsi="宋体" w:hint="eastAsia"/>
          <w:sz w:val="44"/>
          <w:szCs w:val="44"/>
        </w:rPr>
        <w:t>二</w:t>
      </w:r>
      <w:r w:rsidR="00D02872" w:rsidRPr="008E33DA">
        <w:rPr>
          <w:rFonts w:ascii="楷体_GB2312" w:eastAsia="楷体_GB2312" w:hAnsi="宋体" w:hint="eastAsia"/>
          <w:sz w:val="44"/>
          <w:szCs w:val="44"/>
        </w:rPr>
        <w:t>一</w:t>
      </w:r>
      <w:r w:rsidRPr="008E33DA">
        <w:rPr>
          <w:rFonts w:ascii="楷体_GB2312" w:eastAsia="楷体_GB2312" w:hAnsi="宋体" w:hint="eastAsia"/>
          <w:sz w:val="44"/>
          <w:szCs w:val="44"/>
        </w:rPr>
        <w:t>年度期刊采购</w:t>
      </w:r>
    </w:p>
    <w:p w:rsidR="00E55C47" w:rsidRPr="008E33DA" w:rsidRDefault="00DF44CA">
      <w:pPr>
        <w:jc w:val="center"/>
        <w:rPr>
          <w:rFonts w:ascii="楷体_GB2312" w:eastAsia="楷体_GB2312" w:hAnsi="宋体"/>
          <w:sz w:val="44"/>
          <w:szCs w:val="44"/>
        </w:rPr>
      </w:pPr>
      <w:r w:rsidRPr="008E33DA">
        <w:rPr>
          <w:rFonts w:ascii="楷体_GB2312" w:eastAsia="楷体_GB2312" w:hAnsi="宋体" w:hint="eastAsia"/>
          <w:sz w:val="44"/>
          <w:szCs w:val="44"/>
        </w:rPr>
        <w:t>招标项目</w:t>
      </w:r>
    </w:p>
    <w:p w:rsidR="00E55C47" w:rsidRPr="008E33DA" w:rsidRDefault="00E55C47">
      <w:pPr>
        <w:jc w:val="center"/>
        <w:rPr>
          <w:rFonts w:ascii="楷体_GB2312" w:eastAsia="楷体_GB2312"/>
          <w:sz w:val="44"/>
          <w:szCs w:val="44"/>
        </w:rPr>
      </w:pPr>
    </w:p>
    <w:p w:rsidR="00E55C47" w:rsidRPr="008E33DA" w:rsidRDefault="00DF44CA">
      <w:pPr>
        <w:jc w:val="center"/>
        <w:rPr>
          <w:rFonts w:ascii="楷体_GB2312" w:eastAsia="楷体_GB2312"/>
          <w:b/>
          <w:sz w:val="84"/>
          <w:szCs w:val="84"/>
        </w:rPr>
      </w:pPr>
      <w:r w:rsidRPr="008E33DA">
        <w:rPr>
          <w:rFonts w:ascii="楷体_GB2312" w:eastAsia="楷体_GB2312" w:hint="eastAsia"/>
          <w:b/>
          <w:sz w:val="84"/>
          <w:szCs w:val="84"/>
        </w:rPr>
        <w:t>投 标 文 件</w:t>
      </w:r>
    </w:p>
    <w:p w:rsidR="00E55C47" w:rsidRPr="008E33DA" w:rsidRDefault="00E55C47">
      <w:pPr>
        <w:spacing w:beforeLines="100" w:before="312" w:afterLines="100" w:after="312"/>
        <w:rPr>
          <w:rFonts w:ascii="楷体_GB2312" w:eastAsia="楷体_GB2312"/>
          <w:b/>
          <w:sz w:val="32"/>
          <w:szCs w:val="32"/>
        </w:rPr>
      </w:pPr>
    </w:p>
    <w:p w:rsidR="00E55C47" w:rsidRPr="008E33DA" w:rsidRDefault="00DF44CA">
      <w:pPr>
        <w:spacing w:beforeLines="100" w:before="312" w:afterLines="100" w:after="312"/>
        <w:jc w:val="left"/>
        <w:rPr>
          <w:rFonts w:ascii="楷体_GB2312" w:eastAsia="楷体_GB2312"/>
          <w:b/>
          <w:sz w:val="32"/>
          <w:szCs w:val="32"/>
        </w:rPr>
      </w:pPr>
      <w:r w:rsidRPr="008E33DA">
        <w:rPr>
          <w:rFonts w:ascii="楷体_GB2312" w:eastAsia="楷体_GB2312" w:hint="eastAsia"/>
          <w:b/>
          <w:sz w:val="32"/>
          <w:szCs w:val="32"/>
        </w:rPr>
        <w:t>投  标  人：</w:t>
      </w:r>
      <w:r w:rsidRPr="008E33DA">
        <w:rPr>
          <w:rFonts w:ascii="楷体_GB2312" w:eastAsia="楷体_GB2312" w:hint="eastAsia"/>
          <w:b/>
          <w:sz w:val="32"/>
          <w:szCs w:val="32"/>
          <w:u w:val="single"/>
        </w:rPr>
        <w:t xml:space="preserve">                               (盖章)  </w:t>
      </w:r>
    </w:p>
    <w:p w:rsidR="00E55C47" w:rsidRPr="008E33DA" w:rsidRDefault="00E55C47">
      <w:pPr>
        <w:spacing w:beforeLines="100" w:before="312" w:afterLines="100" w:after="312"/>
        <w:rPr>
          <w:rFonts w:ascii="楷体_GB2312" w:eastAsia="楷体_GB2312"/>
          <w:b/>
          <w:sz w:val="32"/>
          <w:szCs w:val="32"/>
        </w:rPr>
      </w:pPr>
    </w:p>
    <w:p w:rsidR="00E55C47" w:rsidRPr="008E33DA" w:rsidRDefault="00DF44CA">
      <w:pPr>
        <w:spacing w:beforeLines="100" w:before="312" w:afterLines="100" w:after="312"/>
        <w:rPr>
          <w:rFonts w:ascii="楷体_GB2312" w:eastAsia="楷体_GB2312"/>
          <w:b/>
          <w:sz w:val="32"/>
          <w:szCs w:val="32"/>
          <w:u w:val="single"/>
        </w:rPr>
      </w:pPr>
      <w:r w:rsidRPr="008E33DA">
        <w:rPr>
          <w:rFonts w:ascii="楷体_GB2312" w:eastAsia="楷体_GB2312" w:hint="eastAsia"/>
          <w:b/>
          <w:sz w:val="32"/>
          <w:szCs w:val="32"/>
        </w:rPr>
        <w:t>投标人地址：</w:t>
      </w:r>
      <w:r w:rsidRPr="008E33DA">
        <w:rPr>
          <w:rFonts w:ascii="楷体_GB2312" w:eastAsia="楷体_GB2312" w:hint="eastAsia"/>
          <w:b/>
          <w:sz w:val="32"/>
          <w:szCs w:val="32"/>
          <w:u w:val="single"/>
        </w:rPr>
        <w:t xml:space="preserve">                                         </w:t>
      </w:r>
    </w:p>
    <w:p w:rsidR="00E55C47" w:rsidRPr="008E33DA" w:rsidRDefault="00E55C47">
      <w:pPr>
        <w:spacing w:beforeLines="100" w:before="312" w:afterLines="100" w:after="312"/>
        <w:rPr>
          <w:rFonts w:ascii="楷体_GB2312" w:eastAsia="楷体_GB2312"/>
          <w:b/>
          <w:sz w:val="32"/>
          <w:szCs w:val="32"/>
        </w:rPr>
      </w:pPr>
    </w:p>
    <w:p w:rsidR="00E55C47" w:rsidRPr="008E33DA" w:rsidRDefault="00DF44CA">
      <w:pPr>
        <w:spacing w:beforeLines="100" w:before="312" w:afterLines="100" w:after="312"/>
        <w:rPr>
          <w:rFonts w:ascii="楷体_GB2312" w:eastAsia="楷体_GB2312"/>
          <w:b/>
          <w:sz w:val="32"/>
          <w:szCs w:val="32"/>
          <w:u w:val="single"/>
        </w:rPr>
      </w:pPr>
      <w:r w:rsidRPr="008E33DA">
        <w:rPr>
          <w:rFonts w:ascii="楷体_GB2312" w:eastAsia="楷体_GB2312" w:hint="eastAsia"/>
          <w:b/>
          <w:sz w:val="32"/>
          <w:szCs w:val="32"/>
        </w:rPr>
        <w:t>联  系  人：</w:t>
      </w:r>
      <w:r w:rsidRPr="008E33DA">
        <w:rPr>
          <w:rFonts w:ascii="楷体_GB2312" w:eastAsia="楷体_GB2312" w:hint="eastAsia"/>
          <w:b/>
          <w:sz w:val="32"/>
          <w:szCs w:val="32"/>
          <w:u w:val="single"/>
        </w:rPr>
        <w:t xml:space="preserve">                                         </w:t>
      </w:r>
    </w:p>
    <w:p w:rsidR="00E55C47" w:rsidRPr="008E33DA" w:rsidRDefault="00E55C47">
      <w:pPr>
        <w:spacing w:beforeLines="100" w:before="312" w:afterLines="100" w:after="312"/>
        <w:rPr>
          <w:rFonts w:ascii="楷体_GB2312" w:eastAsia="楷体_GB2312"/>
          <w:b/>
          <w:sz w:val="32"/>
          <w:szCs w:val="32"/>
        </w:rPr>
      </w:pPr>
    </w:p>
    <w:p w:rsidR="00E55C47" w:rsidRPr="008E33DA" w:rsidRDefault="00DF44CA">
      <w:pPr>
        <w:rPr>
          <w:rFonts w:eastAsia="黑体"/>
          <w:b/>
          <w:bCs/>
          <w:w w:val="130"/>
          <w:sz w:val="72"/>
          <w:u w:val="single"/>
        </w:rPr>
      </w:pPr>
      <w:r w:rsidRPr="008E33DA">
        <w:rPr>
          <w:rFonts w:ascii="楷体_GB2312" w:eastAsia="楷体_GB2312" w:hint="eastAsia"/>
          <w:b/>
          <w:sz w:val="32"/>
          <w:szCs w:val="32"/>
        </w:rPr>
        <w:t>联 系 电话：</w:t>
      </w:r>
      <w:r w:rsidRPr="008E33DA">
        <w:rPr>
          <w:rFonts w:ascii="楷体_GB2312" w:eastAsia="楷体_GB2312" w:hint="eastAsia"/>
          <w:b/>
          <w:sz w:val="32"/>
          <w:szCs w:val="32"/>
          <w:u w:val="single"/>
        </w:rPr>
        <w:t xml:space="preserve">                                        </w:t>
      </w:r>
    </w:p>
    <w:p w:rsidR="00E55C47" w:rsidRPr="008E33DA" w:rsidRDefault="00E55C47">
      <w:pPr>
        <w:spacing w:beforeLines="50" w:before="156" w:afterLines="50" w:after="156"/>
        <w:rPr>
          <w:rFonts w:ascii="黑体" w:eastAsia="黑体"/>
          <w:b/>
          <w:sz w:val="24"/>
        </w:rPr>
      </w:pPr>
    </w:p>
    <w:p w:rsidR="00E55C47" w:rsidRPr="008E33DA" w:rsidRDefault="00E55C47">
      <w:pPr>
        <w:spacing w:beforeLines="50" w:before="156" w:afterLines="50" w:after="156"/>
        <w:rPr>
          <w:rFonts w:ascii="黑体" w:eastAsia="黑体"/>
          <w:b/>
          <w:sz w:val="24"/>
        </w:rPr>
      </w:pPr>
    </w:p>
    <w:p w:rsidR="00E55C47" w:rsidRPr="008E33DA" w:rsidRDefault="00E55C47">
      <w:pPr>
        <w:spacing w:beforeLines="50" w:before="156" w:afterLines="50" w:after="156"/>
        <w:rPr>
          <w:rFonts w:ascii="黑体" w:eastAsia="黑体"/>
          <w:b/>
          <w:sz w:val="24"/>
        </w:rPr>
      </w:pPr>
    </w:p>
    <w:p w:rsidR="00E55C47" w:rsidRPr="008E33DA" w:rsidRDefault="00E55C47">
      <w:pPr>
        <w:spacing w:beforeLines="50" w:before="156" w:afterLines="50" w:after="156"/>
        <w:rPr>
          <w:rFonts w:ascii="黑体" w:eastAsia="黑体"/>
          <w:b/>
          <w:sz w:val="24"/>
        </w:rPr>
      </w:pPr>
    </w:p>
    <w:p w:rsidR="00E55C47" w:rsidRPr="008E33DA" w:rsidRDefault="00DF44CA">
      <w:pPr>
        <w:spacing w:beforeLines="50" w:before="156" w:afterLines="50" w:after="156"/>
        <w:rPr>
          <w:rFonts w:ascii="黑体" w:eastAsia="黑体"/>
          <w:b/>
          <w:sz w:val="24"/>
        </w:rPr>
      </w:pPr>
      <w:r w:rsidRPr="008E33DA">
        <w:rPr>
          <w:rFonts w:ascii="黑体" w:eastAsia="黑体" w:hint="eastAsia"/>
          <w:b/>
          <w:sz w:val="24"/>
        </w:rPr>
        <w:lastRenderedPageBreak/>
        <w:t>（投标文件格式）</w:t>
      </w:r>
    </w:p>
    <w:p w:rsidR="00E55C47" w:rsidRPr="008E33DA" w:rsidRDefault="00DF44CA">
      <w:pPr>
        <w:jc w:val="center"/>
        <w:rPr>
          <w:rFonts w:ascii="楷体_GB2312" w:eastAsia="楷体_GB2312" w:hAnsi="宋体"/>
          <w:sz w:val="44"/>
          <w:szCs w:val="44"/>
        </w:rPr>
      </w:pPr>
      <w:r w:rsidRPr="008E33DA">
        <w:rPr>
          <w:rFonts w:ascii="楷体_GB2312" w:eastAsia="楷体_GB2312" w:hAnsi="宋体" w:hint="eastAsia"/>
          <w:sz w:val="44"/>
          <w:szCs w:val="44"/>
        </w:rPr>
        <w:t>哈工大（威海）二零</w:t>
      </w:r>
      <w:r w:rsidR="002F5963" w:rsidRPr="008E33DA">
        <w:rPr>
          <w:rFonts w:ascii="楷体_GB2312" w:eastAsia="楷体_GB2312" w:hAnsi="宋体" w:hint="eastAsia"/>
          <w:sz w:val="44"/>
          <w:szCs w:val="44"/>
        </w:rPr>
        <w:t>二</w:t>
      </w:r>
      <w:r w:rsidR="00D02872" w:rsidRPr="008E33DA">
        <w:rPr>
          <w:rFonts w:ascii="楷体_GB2312" w:eastAsia="楷体_GB2312" w:hAnsi="宋体" w:hint="eastAsia"/>
          <w:sz w:val="44"/>
          <w:szCs w:val="44"/>
        </w:rPr>
        <w:t>一</w:t>
      </w:r>
      <w:r w:rsidRPr="008E33DA">
        <w:rPr>
          <w:rFonts w:ascii="楷体_GB2312" w:eastAsia="楷体_GB2312" w:hAnsi="宋体" w:hint="eastAsia"/>
          <w:sz w:val="44"/>
          <w:szCs w:val="44"/>
        </w:rPr>
        <w:t>年度期刊采购</w:t>
      </w:r>
    </w:p>
    <w:p w:rsidR="00E55C47" w:rsidRPr="008E33DA" w:rsidRDefault="00DF44CA">
      <w:pPr>
        <w:jc w:val="center"/>
        <w:rPr>
          <w:rFonts w:ascii="楷体_GB2312" w:eastAsia="楷体_GB2312" w:hAnsi="宋体"/>
          <w:sz w:val="44"/>
          <w:szCs w:val="44"/>
        </w:rPr>
      </w:pPr>
      <w:r w:rsidRPr="008E33DA">
        <w:rPr>
          <w:rFonts w:ascii="楷体_GB2312" w:eastAsia="楷体_GB2312" w:hAnsi="宋体" w:hint="eastAsia"/>
          <w:sz w:val="44"/>
          <w:szCs w:val="44"/>
        </w:rPr>
        <w:t>招标项目</w:t>
      </w:r>
    </w:p>
    <w:p w:rsidR="00E55C47" w:rsidRPr="008E33DA" w:rsidRDefault="00E55C47">
      <w:pPr>
        <w:rPr>
          <w:rFonts w:ascii="黑体" w:eastAsia="黑体"/>
          <w:b/>
          <w:sz w:val="52"/>
          <w:szCs w:val="52"/>
        </w:rPr>
      </w:pPr>
    </w:p>
    <w:p w:rsidR="00E55C47" w:rsidRPr="008E33DA" w:rsidRDefault="00DF44CA">
      <w:pPr>
        <w:jc w:val="center"/>
        <w:rPr>
          <w:rFonts w:ascii="黑体" w:eastAsia="黑体"/>
          <w:b/>
          <w:sz w:val="72"/>
          <w:szCs w:val="72"/>
        </w:rPr>
      </w:pPr>
      <w:r w:rsidRPr="008E33DA">
        <w:rPr>
          <w:rFonts w:ascii="黑体" w:eastAsia="黑体" w:hint="eastAsia"/>
          <w:b/>
          <w:sz w:val="72"/>
          <w:szCs w:val="72"/>
        </w:rPr>
        <w:t>投  标  文　件</w:t>
      </w:r>
    </w:p>
    <w:p w:rsidR="00E55C47" w:rsidRPr="008E33DA" w:rsidRDefault="00E55C47">
      <w:pPr>
        <w:spacing w:line="1000" w:lineRule="exact"/>
        <w:rPr>
          <w:b/>
          <w:bCs/>
          <w:sz w:val="44"/>
        </w:rPr>
      </w:pPr>
    </w:p>
    <w:p w:rsidR="00E55C47" w:rsidRPr="008E33DA" w:rsidRDefault="00DF44CA">
      <w:pPr>
        <w:spacing w:beforeLines="50" w:before="156" w:afterLines="50" w:after="156"/>
        <w:rPr>
          <w:b/>
          <w:sz w:val="36"/>
          <w:u w:val="single"/>
        </w:rPr>
      </w:pPr>
      <w:r w:rsidRPr="008E33DA">
        <w:rPr>
          <w:b/>
          <w:bCs/>
          <w:noProof/>
          <w:sz w:val="20"/>
        </w:rPr>
        <mc:AlternateContent>
          <mc:Choice Requires="wps">
            <w:drawing>
              <wp:anchor distT="0" distB="0" distL="114300" distR="114300" simplePos="0" relativeHeight="251670528" behindDoc="0" locked="0" layoutInCell="1" allowOverlap="1" wp14:anchorId="56836DF3" wp14:editId="0B1DDADF">
                <wp:simplePos x="0" y="0"/>
                <wp:positionH relativeFrom="column">
                  <wp:posOffset>1600200</wp:posOffset>
                </wp:positionH>
                <wp:positionV relativeFrom="paragraph">
                  <wp:posOffset>260350</wp:posOffset>
                </wp:positionV>
                <wp:extent cx="4229100" cy="0"/>
                <wp:effectExtent l="0" t="0" r="0" b="0"/>
                <wp:wrapNone/>
                <wp:docPr id="8" name="直线 11"/>
                <wp:cNvGraphicFramePr/>
                <a:graphic xmlns:a="http://schemas.openxmlformats.org/drawingml/2006/main">
                  <a:graphicData uri="http://schemas.microsoft.com/office/word/2010/wordprocessingShape">
                    <wps:wsp>
                      <wps:cNvCnPr/>
                      <wps:spPr>
                        <a:xfrm>
                          <a:off x="0" y="0"/>
                          <a:ext cx="42291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11" o:spid="_x0000_s1026" o:spt="20" style="position:absolute;left:0pt;margin-left:126pt;margin-top:20.5pt;height:0pt;width:333pt;z-index:251670528;mso-width-relative:page;mso-height-relative:page;" filled="f" stroked="t" coordsize="21600,21600" o:gfxdata="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Fn4ytcAAAAJAQAADwAAAAAAAAABACAAAAAiAAAAZHJz&#10;L2Rvd25yZXYueG1sUEsBAhQAFAAAAAgAh07iQExndJrMAQAAjwMAAA4AAAAAAAAAAQAgAAAAJgEA&#10;AGRycy9lMm9Eb2MueG1sUEsFBgAAAAAGAAYAWQEAAGQFAAAAAA==&#10;">
                <v:fill on="f" focussize="0,0"/>
                <v:stroke weight="1pt" color="#000000" joinstyle="round"/>
                <v:imagedata o:title=""/>
                <o:lock v:ext="edit" aspectratio="f"/>
              </v:line>
            </w:pict>
          </mc:Fallback>
        </mc:AlternateContent>
      </w:r>
      <w:r w:rsidRPr="008E33DA">
        <w:rPr>
          <w:rFonts w:hint="eastAsia"/>
          <w:b/>
          <w:sz w:val="36"/>
        </w:rPr>
        <w:t>项目名称：</w:t>
      </w:r>
    </w:p>
    <w:p w:rsidR="00E55C47" w:rsidRPr="008E33DA" w:rsidRDefault="00E55C47">
      <w:pPr>
        <w:spacing w:beforeLines="50" w:before="156" w:afterLines="50" w:after="156"/>
        <w:rPr>
          <w:sz w:val="36"/>
        </w:rPr>
      </w:pPr>
    </w:p>
    <w:p w:rsidR="00E55C47" w:rsidRPr="008E33DA" w:rsidRDefault="00DF44CA">
      <w:pPr>
        <w:spacing w:beforeLines="50" w:before="156" w:afterLines="50" w:after="156"/>
        <w:rPr>
          <w:b/>
          <w:sz w:val="36"/>
          <w:u w:val="single"/>
        </w:rPr>
      </w:pPr>
      <w:r w:rsidRPr="008E33DA">
        <w:rPr>
          <w:b/>
          <w:bCs/>
          <w:noProof/>
          <w:sz w:val="20"/>
        </w:rPr>
        <mc:AlternateContent>
          <mc:Choice Requires="wps">
            <w:drawing>
              <wp:anchor distT="0" distB="0" distL="114300" distR="114300" simplePos="0" relativeHeight="251663360" behindDoc="0" locked="0" layoutInCell="1" allowOverlap="1" wp14:anchorId="13625D74" wp14:editId="3FA7E6B5">
                <wp:simplePos x="0" y="0"/>
                <wp:positionH relativeFrom="column">
                  <wp:posOffset>1600200</wp:posOffset>
                </wp:positionH>
                <wp:positionV relativeFrom="paragraph">
                  <wp:posOffset>260350</wp:posOffset>
                </wp:positionV>
                <wp:extent cx="4229100" cy="0"/>
                <wp:effectExtent l="0" t="0" r="0" b="0"/>
                <wp:wrapNone/>
                <wp:docPr id="1" name="直线 4"/>
                <wp:cNvGraphicFramePr/>
                <a:graphic xmlns:a="http://schemas.openxmlformats.org/drawingml/2006/main">
                  <a:graphicData uri="http://schemas.microsoft.com/office/word/2010/wordprocessingShape">
                    <wps:wsp>
                      <wps:cNvCnPr/>
                      <wps:spPr>
                        <a:xfrm>
                          <a:off x="0" y="0"/>
                          <a:ext cx="42291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4" o:spid="_x0000_s1026" o:spt="20" style="position:absolute;left:0pt;margin-left:126pt;margin-top:20.5pt;height:0pt;width:333pt;z-index:251663360;mso-width-relative:page;mso-height-relative:page;" filled="f" stroked="t" coordsize="21600,21600" o:gfxdata="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wWfjK1wAAAAkBAAAPAAAAAAAAAAEAIAAAACIAAABkcnMv&#10;ZG93bnJldi54bWxQSwECFAAUAAAACACHTuJA1DdJQssBAACOAwAADgAAAAAAAAABACAAAAAmAQAA&#10;ZHJzL2Uyb0RvYy54bWxQSwUGAAAAAAYABgBZAQAAYwUAAAAA&#10;">
                <v:fill on="f" focussize="0,0"/>
                <v:stroke weight="1pt" color="#000000" joinstyle="round"/>
                <v:imagedata o:title=""/>
                <o:lock v:ext="edit" aspectratio="f"/>
              </v:line>
            </w:pict>
          </mc:Fallback>
        </mc:AlternateContent>
      </w:r>
      <w:r w:rsidRPr="008E33DA">
        <w:rPr>
          <w:rFonts w:hint="eastAsia"/>
          <w:b/>
          <w:sz w:val="36"/>
        </w:rPr>
        <w:t>投　标人：</w:t>
      </w:r>
    </w:p>
    <w:p w:rsidR="00E55C47" w:rsidRPr="008E33DA" w:rsidRDefault="00DF44CA">
      <w:pPr>
        <w:spacing w:beforeLines="50" w:before="156" w:afterLines="50" w:after="156"/>
        <w:rPr>
          <w:sz w:val="36"/>
        </w:rPr>
      </w:pPr>
      <w:r w:rsidRPr="008E33DA">
        <w:rPr>
          <w:rFonts w:hint="eastAsia"/>
          <w:b/>
          <w:bCs/>
          <w:sz w:val="36"/>
        </w:rPr>
        <w:t>（</w:t>
      </w:r>
      <w:r w:rsidRPr="008E33DA">
        <w:rPr>
          <w:rFonts w:hint="eastAsia"/>
          <w:sz w:val="36"/>
        </w:rPr>
        <w:t>盖章</w:t>
      </w:r>
      <w:r w:rsidRPr="008E33DA">
        <w:rPr>
          <w:rFonts w:hint="eastAsia"/>
          <w:b/>
          <w:bCs/>
          <w:sz w:val="36"/>
        </w:rPr>
        <w:t>）</w:t>
      </w:r>
    </w:p>
    <w:p w:rsidR="00E55C47" w:rsidRPr="008E33DA" w:rsidRDefault="00DF44CA">
      <w:pPr>
        <w:spacing w:beforeLines="50" w:before="156" w:afterLines="50" w:after="156"/>
        <w:rPr>
          <w:b/>
          <w:bCs/>
          <w:sz w:val="36"/>
        </w:rPr>
      </w:pPr>
      <w:r w:rsidRPr="008E33DA">
        <w:rPr>
          <w:b/>
          <w:bCs/>
          <w:noProof/>
          <w:sz w:val="20"/>
        </w:rPr>
        <mc:AlternateContent>
          <mc:Choice Requires="wps">
            <w:drawing>
              <wp:anchor distT="0" distB="0" distL="114300" distR="114300" simplePos="0" relativeHeight="251669504" behindDoc="0" locked="0" layoutInCell="1" allowOverlap="1" wp14:anchorId="274A971B" wp14:editId="7393A91E">
                <wp:simplePos x="0" y="0"/>
                <wp:positionH relativeFrom="column">
                  <wp:posOffset>1600200</wp:posOffset>
                </wp:positionH>
                <wp:positionV relativeFrom="paragraph">
                  <wp:posOffset>311150</wp:posOffset>
                </wp:positionV>
                <wp:extent cx="4267200" cy="1270"/>
                <wp:effectExtent l="0" t="0" r="0" b="0"/>
                <wp:wrapNone/>
                <wp:docPr id="7" name="直线 10"/>
                <wp:cNvGraphicFramePr/>
                <a:graphic xmlns:a="http://schemas.openxmlformats.org/drawingml/2006/main">
                  <a:graphicData uri="http://schemas.microsoft.com/office/word/2010/wordprocessingShape">
                    <wps:wsp>
                      <wps:cNvCnPr/>
                      <wps:spPr>
                        <a:xfrm flipV="1">
                          <a:off x="0" y="0"/>
                          <a:ext cx="4267200" cy="127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10" o:spid="_x0000_s1026" o:spt="20" style="position:absolute;left:0pt;flip:y;margin-left:126pt;margin-top:24.5pt;height:0.1pt;width:336pt;z-index:251669504;mso-width-relative:page;mso-height-relative:page;" filled="f" stroked="t" coordsize="21600,21600" o:gfxdata="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PqpstgAAAAJAQAADwAAAAAAAAABACAA&#10;AAAiAAAAZHJzL2Rvd25yZXYueG1sUEsBAhQAFAAAAAgAh07iQLzdgqzUAQAAnAMAAA4AAAAAAAAA&#10;AQAgAAAAJwEAAGRycy9lMm9Eb2MueG1sUEsFBgAAAAAGAAYAWQEAAG0FAAAAAA==&#10;">
                <v:fill on="f" focussize="0,0"/>
                <v:stroke weight="1pt" color="#000000" joinstyle="round"/>
                <v:imagedata o:title=""/>
                <o:lock v:ext="edit" aspectratio="f"/>
              </v:line>
            </w:pict>
          </mc:Fallback>
        </mc:AlternateContent>
      </w:r>
      <w:r w:rsidRPr="008E33DA">
        <w:rPr>
          <w:rFonts w:hint="eastAsia"/>
          <w:b/>
          <w:bCs/>
          <w:sz w:val="36"/>
        </w:rPr>
        <w:t>法定代表人：</w:t>
      </w:r>
    </w:p>
    <w:p w:rsidR="00E55C47" w:rsidRPr="008E33DA" w:rsidRDefault="00DF44CA">
      <w:pPr>
        <w:spacing w:beforeLines="50" w:before="156" w:afterLines="50" w:after="156"/>
        <w:rPr>
          <w:sz w:val="36"/>
        </w:rPr>
      </w:pPr>
      <w:r w:rsidRPr="008E33DA">
        <w:rPr>
          <w:rFonts w:hint="eastAsia"/>
          <w:b/>
          <w:bCs/>
          <w:sz w:val="36"/>
        </w:rPr>
        <w:t>（</w:t>
      </w:r>
      <w:r w:rsidRPr="008E33DA">
        <w:rPr>
          <w:rFonts w:hint="eastAsia"/>
          <w:sz w:val="36"/>
        </w:rPr>
        <w:t>签字或盖章</w:t>
      </w:r>
      <w:r w:rsidRPr="008E33DA">
        <w:rPr>
          <w:rFonts w:hint="eastAsia"/>
          <w:b/>
          <w:bCs/>
          <w:sz w:val="36"/>
        </w:rPr>
        <w:t>）</w:t>
      </w:r>
    </w:p>
    <w:p w:rsidR="00E55C47" w:rsidRPr="008E33DA" w:rsidRDefault="00DF44CA">
      <w:pPr>
        <w:spacing w:beforeLines="50" w:before="156" w:afterLines="50" w:after="156"/>
        <w:rPr>
          <w:sz w:val="36"/>
          <w:u w:val="single"/>
        </w:rPr>
      </w:pPr>
      <w:r w:rsidRPr="008E33DA">
        <w:rPr>
          <w:b/>
          <w:bCs/>
          <w:noProof/>
          <w:sz w:val="20"/>
        </w:rPr>
        <mc:AlternateContent>
          <mc:Choice Requires="wps">
            <w:drawing>
              <wp:anchor distT="0" distB="0" distL="114300" distR="114300" simplePos="0" relativeHeight="251664384" behindDoc="0" locked="0" layoutInCell="1" allowOverlap="1" wp14:anchorId="02CBDA97" wp14:editId="618D7B8A">
                <wp:simplePos x="0" y="0"/>
                <wp:positionH relativeFrom="column">
                  <wp:posOffset>1600200</wp:posOffset>
                </wp:positionH>
                <wp:positionV relativeFrom="paragraph">
                  <wp:posOffset>259080</wp:posOffset>
                </wp:positionV>
                <wp:extent cx="4267200" cy="1270"/>
                <wp:effectExtent l="0" t="0" r="0" b="0"/>
                <wp:wrapNone/>
                <wp:docPr id="2" name="直线 5"/>
                <wp:cNvGraphicFramePr/>
                <a:graphic xmlns:a="http://schemas.openxmlformats.org/drawingml/2006/main">
                  <a:graphicData uri="http://schemas.microsoft.com/office/word/2010/wordprocessingShape">
                    <wps:wsp>
                      <wps:cNvCnPr/>
                      <wps:spPr>
                        <a:xfrm flipV="1">
                          <a:off x="0" y="0"/>
                          <a:ext cx="4267200" cy="127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5" o:spid="_x0000_s1026" o:spt="20" style="position:absolute;left:0pt;flip:y;margin-left:126pt;margin-top:20.4pt;height:0.1pt;width:336pt;z-index:251664384;mso-width-relative:page;mso-height-relative:page;" filled="f" stroked="t" coordsize="21600,21600" o:gfxdata="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AhMHfYAAAACQEAAA8AAAAAAAAAAQAg&#10;AAAAIgAAAGRycy9kb3ducmV2LnhtbFBLAQIUABQAAAAIAIdO4kCxh/as1QEAAJsDAAAOAAAAAAAA&#10;AAEAIAAAACcBAABkcnMvZTJvRG9jLnhtbFBLBQYAAAAABgAGAFkBAABuBQAAAAA=&#10;">
                <v:fill on="f" focussize="0,0"/>
                <v:stroke weight="1pt" color="#000000" joinstyle="round"/>
                <v:imagedata o:title=""/>
                <o:lock v:ext="edit" aspectratio="f"/>
              </v:line>
            </w:pict>
          </mc:Fallback>
        </mc:AlternateContent>
      </w:r>
      <w:r w:rsidRPr="008E33DA">
        <w:rPr>
          <w:rFonts w:hint="eastAsia"/>
          <w:b/>
          <w:bCs/>
          <w:sz w:val="36"/>
        </w:rPr>
        <w:t>投标人地址：</w:t>
      </w:r>
    </w:p>
    <w:p w:rsidR="00E55C47" w:rsidRPr="008E33DA" w:rsidRDefault="00E55C47">
      <w:pPr>
        <w:spacing w:beforeLines="50" w:before="156" w:afterLines="50" w:after="156"/>
        <w:rPr>
          <w:b/>
          <w:bCs/>
          <w:sz w:val="36"/>
        </w:rPr>
      </w:pPr>
    </w:p>
    <w:p w:rsidR="00E55C47" w:rsidRPr="008E33DA" w:rsidRDefault="00DF44CA">
      <w:pPr>
        <w:spacing w:beforeLines="50" w:before="156" w:afterLines="50" w:after="156"/>
        <w:rPr>
          <w:sz w:val="36"/>
        </w:rPr>
      </w:pPr>
      <w:r w:rsidRPr="008E33DA">
        <w:rPr>
          <w:b/>
          <w:bCs/>
          <w:noProof/>
          <w:sz w:val="20"/>
        </w:rPr>
        <mc:AlternateContent>
          <mc:Choice Requires="wps">
            <w:drawing>
              <wp:anchor distT="0" distB="0" distL="114300" distR="114300" simplePos="0" relativeHeight="251665408" behindDoc="0" locked="0" layoutInCell="1" allowOverlap="1" wp14:anchorId="0BC94F2E" wp14:editId="44EF4D5C">
                <wp:simplePos x="0" y="0"/>
                <wp:positionH relativeFrom="column">
                  <wp:posOffset>1600200</wp:posOffset>
                </wp:positionH>
                <wp:positionV relativeFrom="paragraph">
                  <wp:posOffset>301625</wp:posOffset>
                </wp:positionV>
                <wp:extent cx="4267200" cy="0"/>
                <wp:effectExtent l="0" t="0" r="0" b="0"/>
                <wp:wrapNone/>
                <wp:docPr id="3" name="直线 6"/>
                <wp:cNvGraphicFramePr/>
                <a:graphic xmlns:a="http://schemas.openxmlformats.org/drawingml/2006/main">
                  <a:graphicData uri="http://schemas.microsoft.com/office/word/2010/wordprocessingShape">
                    <wps:wsp>
                      <wps:cNvCnPr/>
                      <wps:spPr>
                        <a:xfrm flipV="1">
                          <a:off x="0" y="0"/>
                          <a:ext cx="42672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6" o:spid="_x0000_s1026" o:spt="20" style="position:absolute;left:0pt;flip:y;margin-left:126pt;margin-top:23.75pt;height:0pt;width:336pt;z-index:251665408;mso-width-relative:page;mso-height-relative:page;" filled="f" stroked="t" coordsize="21600,21600" o:gfxdata="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xlKyTXAAAACQEAAA8AAAAAAAAAAQAgAAAA&#10;IgAAAGRycy9kb3ducmV2LnhtbFBLAQIUABQAAAAIAIdO4kAI6k+n0wEAAJgDAAAOAAAAAAAAAAEA&#10;IAAAACYBAABkcnMvZTJvRG9jLnhtbFBLBQYAAAAABgAGAFkBAABrBQAAAAA=&#10;">
                <v:fill on="f" focussize="0,0"/>
                <v:stroke weight="1pt" color="#000000" joinstyle="round"/>
                <v:imagedata o:title=""/>
                <o:lock v:ext="edit" aspectratio="f"/>
              </v:line>
            </w:pict>
          </mc:Fallback>
        </mc:AlternateContent>
      </w:r>
      <w:r w:rsidRPr="008E33DA">
        <w:rPr>
          <w:rFonts w:hint="eastAsia"/>
          <w:b/>
          <w:bCs/>
          <w:sz w:val="36"/>
        </w:rPr>
        <w:t>电话：</w:t>
      </w:r>
    </w:p>
    <w:p w:rsidR="00E55C47" w:rsidRPr="008E33DA" w:rsidRDefault="00E55C47">
      <w:pPr>
        <w:rPr>
          <w:b/>
          <w:bCs/>
          <w:sz w:val="32"/>
        </w:rPr>
      </w:pPr>
    </w:p>
    <w:p w:rsidR="00E55C47" w:rsidRPr="008E33DA" w:rsidRDefault="00DF44CA">
      <w:pPr>
        <w:rPr>
          <w:b/>
          <w:bCs/>
          <w:sz w:val="36"/>
          <w:szCs w:val="36"/>
        </w:rPr>
      </w:pPr>
      <w:r w:rsidRPr="008E33DA">
        <w:rPr>
          <w:noProof/>
          <w:sz w:val="36"/>
        </w:rPr>
        <mc:AlternateContent>
          <mc:Choice Requires="wps">
            <w:drawing>
              <wp:anchor distT="0" distB="0" distL="114300" distR="114300" simplePos="0" relativeHeight="251666432" behindDoc="0" locked="0" layoutInCell="1" allowOverlap="1" wp14:anchorId="2B779E5C" wp14:editId="27030464">
                <wp:simplePos x="0" y="0"/>
                <wp:positionH relativeFrom="column">
                  <wp:posOffset>1666875</wp:posOffset>
                </wp:positionH>
                <wp:positionV relativeFrom="paragraph">
                  <wp:posOffset>285115</wp:posOffset>
                </wp:positionV>
                <wp:extent cx="1933575" cy="6350"/>
                <wp:effectExtent l="0" t="0" r="0" b="0"/>
                <wp:wrapNone/>
                <wp:docPr id="4" name="直线 7"/>
                <wp:cNvGraphicFramePr/>
                <a:graphic xmlns:a="http://schemas.openxmlformats.org/drawingml/2006/main">
                  <a:graphicData uri="http://schemas.microsoft.com/office/word/2010/wordprocessingShape">
                    <wps:wsp>
                      <wps:cNvCnPr/>
                      <wps:spPr>
                        <a:xfrm flipV="1">
                          <a:off x="0" y="0"/>
                          <a:ext cx="1933575" cy="63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7" o:spid="_x0000_s1026" o:spt="20" style="position:absolute;left:0pt;flip:y;margin-left:131.25pt;margin-top:22.45pt;height:0.5pt;width:152.25pt;z-index:251666432;mso-width-relative:page;mso-height-relative:page;" filled="f" stroked="t" coordsize="21600,21600" o:gfxdata="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8vgu7XAAAACQEAAA8AAAAAAAAA&#10;AQAgAAAAIgAAAGRycy9kb3ducmV2LnhtbFBLAQIUABQAAAAIAIdO4kDTIoId2QEAAJoDAAAOAAAA&#10;AAAAAAEAIAAAACYBAABkcnMvZTJvRG9jLnhtbFBLBQYAAAAABgAGAFkBAABxBQAAAAA=&#10;">
                <v:fill on="f" focussize="0,0"/>
                <v:stroke color="#000000" joinstyle="round"/>
                <v:imagedata o:title=""/>
                <o:lock v:ext="edit" aspectratio="f"/>
              </v:line>
            </w:pict>
          </mc:Fallback>
        </mc:AlternateContent>
      </w:r>
      <w:r w:rsidRPr="008E33DA">
        <w:rPr>
          <w:noProof/>
          <w:sz w:val="36"/>
        </w:rPr>
        <mc:AlternateContent>
          <mc:Choice Requires="wps">
            <w:drawing>
              <wp:anchor distT="0" distB="0" distL="114300" distR="114300" simplePos="0" relativeHeight="251668480" behindDoc="0" locked="0" layoutInCell="1" allowOverlap="1" wp14:anchorId="39CC496B" wp14:editId="6D296695">
                <wp:simplePos x="0" y="0"/>
                <wp:positionH relativeFrom="column">
                  <wp:posOffset>4867275</wp:posOffset>
                </wp:positionH>
                <wp:positionV relativeFrom="paragraph">
                  <wp:posOffset>285115</wp:posOffset>
                </wp:positionV>
                <wp:extent cx="733425" cy="0"/>
                <wp:effectExtent l="0" t="0" r="0" b="0"/>
                <wp:wrapNone/>
                <wp:docPr id="6" name="直线 9"/>
                <wp:cNvGraphicFramePr/>
                <a:graphic xmlns:a="http://schemas.openxmlformats.org/drawingml/2006/main">
                  <a:graphicData uri="http://schemas.microsoft.com/office/word/2010/wordprocessingShape">
                    <wps:wsp>
                      <wps:cNvCnPr/>
                      <wps:spPr>
                        <a:xfrm>
                          <a:off x="0" y="0"/>
                          <a:ext cx="733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9" o:spid="_x0000_s1026" o:spt="20" style="position:absolute;left:0pt;margin-left:383.25pt;margin-top:22.45pt;height:0pt;width:57.75pt;z-index:251668480;mso-width-relative:page;mso-height-relative:page;" filled="f" stroked="t" coordsize="21600,21600" o:gfxdata="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0ZObtcAAAAJAQAADwAAAAAAAAABACAAAAAiAAAAZHJz&#10;L2Rvd25yZXYueG1sUEsBAhQAFAAAAAgAh07iQBC+XMzMAQAAjAMAAA4AAAAAAAAAAQAgAAAAJgEA&#10;AGRycy9lMm9Eb2MueG1sUEsFBgAAAAAGAAYAWQEAAGQFAAAAAA==&#10;">
                <v:fill on="f" focussize="0,0"/>
                <v:stroke color="#000000" joinstyle="round"/>
                <v:imagedata o:title=""/>
                <o:lock v:ext="edit" aspectratio="f"/>
              </v:line>
            </w:pict>
          </mc:Fallback>
        </mc:AlternateContent>
      </w:r>
      <w:r w:rsidRPr="008E33DA">
        <w:rPr>
          <w:noProof/>
          <w:sz w:val="36"/>
        </w:rPr>
        <mc:AlternateContent>
          <mc:Choice Requires="wps">
            <w:drawing>
              <wp:anchor distT="0" distB="0" distL="114300" distR="114300" simplePos="0" relativeHeight="251667456" behindDoc="0" locked="0" layoutInCell="1" allowOverlap="1" wp14:anchorId="685164BA" wp14:editId="1592247D">
                <wp:simplePos x="0" y="0"/>
                <wp:positionH relativeFrom="column">
                  <wp:posOffset>3933825</wp:posOffset>
                </wp:positionH>
                <wp:positionV relativeFrom="paragraph">
                  <wp:posOffset>285115</wp:posOffset>
                </wp:positionV>
                <wp:extent cx="666750" cy="0"/>
                <wp:effectExtent l="0" t="0" r="0" b="0"/>
                <wp:wrapNone/>
                <wp:docPr id="5" name="直线 8"/>
                <wp:cNvGraphicFramePr/>
                <a:graphic xmlns:a="http://schemas.openxmlformats.org/drawingml/2006/main">
                  <a:graphicData uri="http://schemas.microsoft.com/office/word/2010/wordprocessingShape">
                    <wps:wsp>
                      <wps:cNvCnPr/>
                      <wps:spPr>
                        <a:xfrm>
                          <a:off x="0" y="0"/>
                          <a:ext cx="6667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8" o:spid="_x0000_s1026" o:spt="20" style="position:absolute;left:0pt;margin-left:309.75pt;margin-top:22.45pt;height:0pt;width:52.5pt;z-index:251667456;mso-width-relative:page;mso-height-relative:page;" filled="f" stroked="t" coordsize="21600,21600" o:gfxdata="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rMqjNYAAAAJAQAADwAAAAAAAAABACAAAAAiAAAAZHJz&#10;L2Rvd25yZXYueG1sUEsBAhQAFAAAAAgAh07iQOUDNxnNAQAAjAMAAA4AAAAAAAAAAQAgAAAAJQEA&#10;AGRycy9lMm9Eb2MueG1sUEsFBgAAAAAGAAYAWQEAAGQFAAAAAA==&#10;">
                <v:fill on="f" focussize="0,0"/>
                <v:stroke color="#000000" joinstyle="round"/>
                <v:imagedata o:title=""/>
                <o:lock v:ext="edit" aspectratio="f"/>
              </v:line>
            </w:pict>
          </mc:Fallback>
        </mc:AlternateContent>
      </w:r>
      <w:r w:rsidRPr="008E33DA">
        <w:rPr>
          <w:rFonts w:hint="eastAsia"/>
          <w:b/>
          <w:bCs/>
          <w:sz w:val="36"/>
          <w:szCs w:val="36"/>
        </w:rPr>
        <w:t>编制日期：</w:t>
      </w:r>
      <w:r w:rsidRPr="008E33DA">
        <w:rPr>
          <w:b/>
          <w:bCs/>
          <w:sz w:val="36"/>
          <w:szCs w:val="36"/>
        </w:rPr>
        <w:t xml:space="preserve"> </w:t>
      </w:r>
      <w:r w:rsidRPr="008E33DA">
        <w:rPr>
          <w:rFonts w:hint="eastAsia"/>
          <w:b/>
          <w:bCs/>
          <w:sz w:val="36"/>
          <w:szCs w:val="36"/>
        </w:rPr>
        <w:t xml:space="preserve">                </w:t>
      </w:r>
      <w:r w:rsidRPr="008E33DA">
        <w:rPr>
          <w:rFonts w:hint="eastAsia"/>
          <w:b/>
          <w:bCs/>
          <w:sz w:val="36"/>
          <w:szCs w:val="36"/>
        </w:rPr>
        <w:t>年</w:t>
      </w:r>
      <w:r w:rsidRPr="008E33DA">
        <w:rPr>
          <w:rFonts w:hint="eastAsia"/>
          <w:b/>
          <w:bCs/>
          <w:sz w:val="36"/>
          <w:szCs w:val="36"/>
        </w:rPr>
        <w:t xml:space="preserve">       </w:t>
      </w:r>
      <w:r w:rsidRPr="008E33DA">
        <w:rPr>
          <w:rFonts w:hint="eastAsia"/>
          <w:b/>
          <w:bCs/>
          <w:sz w:val="36"/>
          <w:szCs w:val="36"/>
        </w:rPr>
        <w:t>月</w:t>
      </w:r>
      <w:r w:rsidRPr="008E33DA">
        <w:rPr>
          <w:rFonts w:hint="eastAsia"/>
          <w:b/>
          <w:bCs/>
          <w:sz w:val="36"/>
          <w:szCs w:val="36"/>
        </w:rPr>
        <w:t xml:space="preserve">      </w:t>
      </w:r>
      <w:r w:rsidRPr="008E33DA">
        <w:rPr>
          <w:rFonts w:hint="eastAsia"/>
          <w:b/>
          <w:bCs/>
          <w:sz w:val="36"/>
          <w:szCs w:val="36"/>
        </w:rPr>
        <w:t>日</w:t>
      </w:r>
    </w:p>
    <w:p w:rsidR="00E55C47" w:rsidRPr="008E33DA" w:rsidRDefault="00E55C47">
      <w:pPr>
        <w:jc w:val="center"/>
        <w:rPr>
          <w:rFonts w:ascii="黑体" w:eastAsia="黑体"/>
          <w:sz w:val="28"/>
          <w:szCs w:val="28"/>
        </w:rPr>
      </w:pPr>
    </w:p>
    <w:p w:rsidR="00E55C47" w:rsidRPr="008E33DA" w:rsidRDefault="00DF44CA">
      <w:pPr>
        <w:jc w:val="center"/>
        <w:rPr>
          <w:rFonts w:ascii="黑体" w:eastAsia="黑体"/>
          <w:sz w:val="28"/>
          <w:szCs w:val="28"/>
        </w:rPr>
      </w:pPr>
      <w:r w:rsidRPr="008E33DA">
        <w:rPr>
          <w:rFonts w:ascii="黑体" w:eastAsia="黑体" w:hint="eastAsia"/>
          <w:sz w:val="28"/>
          <w:szCs w:val="28"/>
        </w:rPr>
        <w:lastRenderedPageBreak/>
        <w:t>第七部分 合同范本</w:t>
      </w:r>
    </w:p>
    <w:p w:rsidR="001555BB" w:rsidRPr="008E33DA" w:rsidRDefault="001555BB">
      <w:pPr>
        <w:jc w:val="center"/>
        <w:rPr>
          <w:rFonts w:ascii="黑体" w:eastAsia="黑体"/>
          <w:sz w:val="28"/>
          <w:szCs w:val="28"/>
        </w:rPr>
      </w:pPr>
    </w:p>
    <w:p w:rsidR="001555BB" w:rsidRPr="008E33DA" w:rsidRDefault="001555BB" w:rsidP="001555BB">
      <w:pPr>
        <w:spacing w:line="360" w:lineRule="auto"/>
        <w:jc w:val="center"/>
        <w:rPr>
          <w:rFonts w:ascii="ˎ̥" w:eastAsia="宋体" w:hAnsi="ˎ̥" w:cs="Times New Roman"/>
          <w:b/>
          <w:sz w:val="28"/>
          <w:szCs w:val="28"/>
        </w:rPr>
      </w:pPr>
      <w:r w:rsidRPr="008E33DA">
        <w:rPr>
          <w:rFonts w:ascii="宋体" w:eastAsia="宋体" w:hAnsi="宋体" w:cs="Times New Roman" w:hint="eastAsia"/>
          <w:b/>
          <w:sz w:val="28"/>
          <w:szCs w:val="28"/>
          <w:u w:val="single"/>
        </w:rPr>
        <w:t>202</w:t>
      </w:r>
      <w:r w:rsidR="00D02872" w:rsidRPr="008E33DA">
        <w:rPr>
          <w:rFonts w:ascii="宋体" w:eastAsia="宋体" w:hAnsi="宋体" w:cs="Times New Roman" w:hint="eastAsia"/>
          <w:b/>
          <w:sz w:val="28"/>
          <w:szCs w:val="28"/>
          <w:u w:val="single"/>
        </w:rPr>
        <w:t>1</w:t>
      </w:r>
      <w:r w:rsidRPr="008E33DA">
        <w:rPr>
          <w:rFonts w:ascii="宋体" w:eastAsia="宋体" w:hAnsi="宋体" w:cs="Times New Roman" w:hint="eastAsia"/>
          <w:b/>
          <w:sz w:val="28"/>
          <w:szCs w:val="28"/>
        </w:rPr>
        <w:t>年度期刊</w:t>
      </w:r>
      <w:r w:rsidRPr="008E33DA">
        <w:rPr>
          <w:rFonts w:ascii="ˎ̥" w:eastAsia="宋体" w:hAnsi="ˎ̥" w:cs="Times New Roman" w:hint="eastAsia"/>
          <w:b/>
          <w:sz w:val="28"/>
          <w:szCs w:val="28"/>
        </w:rPr>
        <w:t>委托征订合同</w:t>
      </w:r>
    </w:p>
    <w:p w:rsidR="001555BB" w:rsidRPr="008E33DA" w:rsidRDefault="001555BB" w:rsidP="001555BB">
      <w:pPr>
        <w:spacing w:line="360" w:lineRule="auto"/>
        <w:rPr>
          <w:rFonts w:ascii="ˎ̥" w:eastAsia="宋体" w:hAnsi="ˎ̥" w:cs="Times New Roman"/>
          <w:szCs w:val="21"/>
        </w:rPr>
      </w:pPr>
      <w:r w:rsidRPr="008E33DA">
        <w:rPr>
          <w:rFonts w:ascii="ˎ̥" w:eastAsia="宋体" w:hAnsi="ˎ̥" w:cs="Times New Roman" w:hint="eastAsia"/>
          <w:szCs w:val="21"/>
        </w:rPr>
        <w:t>甲方：</w:t>
      </w:r>
      <w:r w:rsidRPr="008E33DA">
        <w:rPr>
          <w:rFonts w:ascii="ˎ̥" w:eastAsia="宋体" w:hAnsi="ˎ̥" w:cs="Times New Roman" w:hint="eastAsia"/>
          <w:szCs w:val="21"/>
          <w:u w:val="single"/>
        </w:rPr>
        <w:t>哈尔滨工业大学（威海）图书馆</w:t>
      </w:r>
    </w:p>
    <w:p w:rsidR="001555BB" w:rsidRPr="008E33DA" w:rsidRDefault="001555BB" w:rsidP="001555BB">
      <w:pPr>
        <w:spacing w:line="360" w:lineRule="auto"/>
        <w:rPr>
          <w:rFonts w:ascii="Times New Roman" w:eastAsia="宋体" w:hAnsi="Times New Roman" w:cs="Times New Roman"/>
          <w:szCs w:val="21"/>
          <w:u w:val="single"/>
        </w:rPr>
      </w:pPr>
      <w:r w:rsidRPr="008E33DA">
        <w:rPr>
          <w:rFonts w:ascii="Times New Roman" w:eastAsia="宋体" w:hAnsi="Times New Roman" w:cs="Times New Roman" w:hint="eastAsia"/>
          <w:szCs w:val="21"/>
        </w:rPr>
        <w:t>乙方：</w:t>
      </w:r>
      <w:r w:rsidRPr="008E33DA">
        <w:rPr>
          <w:rFonts w:ascii="Times New Roman" w:eastAsia="宋体" w:hAnsi="Times New Roman" w:cs="Times New Roman" w:hint="eastAsia"/>
          <w:szCs w:val="21"/>
          <w:u w:val="single"/>
        </w:rPr>
        <w:t xml:space="preserve"> </w:t>
      </w:r>
    </w:p>
    <w:p w:rsidR="001555BB" w:rsidRPr="008E33DA" w:rsidRDefault="001555BB" w:rsidP="001555BB">
      <w:pPr>
        <w:spacing w:line="360" w:lineRule="auto"/>
        <w:ind w:firstLineChars="200" w:firstLine="420"/>
        <w:rPr>
          <w:rFonts w:ascii="ˎ̥" w:eastAsia="宋体" w:hAnsi="ˎ̥" w:cs="Times New Roman"/>
          <w:szCs w:val="21"/>
        </w:rPr>
      </w:pPr>
      <w:r w:rsidRPr="008E33DA">
        <w:rPr>
          <w:rFonts w:ascii="ˎ̥" w:eastAsia="宋体" w:hAnsi="ˎ̥" w:cs="Times New Roman" w:hint="eastAsia"/>
          <w:szCs w:val="21"/>
        </w:rPr>
        <w:t>甲方为保证教学和科研的基本要求，满足广大读者对文化生活的需要，特委托乙方征订</w:t>
      </w:r>
      <w:r w:rsidRPr="008E33DA">
        <w:rPr>
          <w:rFonts w:ascii="宋体" w:eastAsia="宋体" w:hAnsi="宋体" w:cs="Times New Roman" w:hint="eastAsia"/>
          <w:szCs w:val="21"/>
          <w:u w:val="single"/>
        </w:rPr>
        <w:t>202</w:t>
      </w:r>
      <w:r w:rsidR="00AE5898" w:rsidRPr="008E33DA">
        <w:rPr>
          <w:rFonts w:ascii="宋体" w:eastAsia="宋体" w:hAnsi="宋体" w:cs="Times New Roman" w:hint="eastAsia"/>
          <w:szCs w:val="21"/>
          <w:u w:val="single"/>
        </w:rPr>
        <w:t>1</w:t>
      </w:r>
      <w:r w:rsidRPr="008E33DA">
        <w:rPr>
          <w:rFonts w:ascii="宋体" w:eastAsia="宋体" w:hAnsi="宋体" w:cs="Times New Roman" w:hint="eastAsia"/>
          <w:szCs w:val="21"/>
          <w:u w:val="single"/>
        </w:rPr>
        <w:t>年度</w:t>
      </w:r>
      <w:r w:rsidRPr="008E33DA">
        <w:rPr>
          <w:rFonts w:ascii="宋体" w:eastAsia="宋体" w:hAnsi="宋体" w:cs="Times New Roman" w:hint="eastAsia"/>
          <w:szCs w:val="21"/>
        </w:rPr>
        <w:t>期刊</w:t>
      </w:r>
      <w:r w:rsidRPr="008E33DA">
        <w:rPr>
          <w:rFonts w:ascii="ˎ̥" w:eastAsia="宋体" w:hAnsi="ˎ̥" w:cs="Times New Roman" w:hint="eastAsia"/>
          <w:szCs w:val="21"/>
        </w:rPr>
        <w:t>，经双方友好协商，</w:t>
      </w:r>
      <w:proofErr w:type="gramStart"/>
      <w:r w:rsidRPr="008E33DA">
        <w:rPr>
          <w:rFonts w:ascii="ˎ̥" w:eastAsia="宋体" w:hAnsi="ˎ̥" w:cs="Times New Roman" w:hint="eastAsia"/>
          <w:szCs w:val="21"/>
        </w:rPr>
        <w:t>现达成</w:t>
      </w:r>
      <w:proofErr w:type="gramEnd"/>
      <w:r w:rsidRPr="008E33DA">
        <w:rPr>
          <w:rFonts w:ascii="ˎ̥" w:eastAsia="宋体" w:hAnsi="ˎ̥" w:cs="Times New Roman" w:hint="eastAsia"/>
          <w:szCs w:val="21"/>
        </w:rPr>
        <w:t>协议如下：</w:t>
      </w:r>
    </w:p>
    <w:p w:rsidR="001555BB" w:rsidRPr="008E33DA" w:rsidRDefault="001555BB" w:rsidP="001555BB">
      <w:pPr>
        <w:spacing w:line="360" w:lineRule="auto"/>
        <w:ind w:firstLineChars="200" w:firstLine="420"/>
        <w:rPr>
          <w:rFonts w:ascii="ˎ̥" w:eastAsia="宋体" w:hAnsi="ˎ̥" w:cs="Times New Roman"/>
          <w:szCs w:val="21"/>
        </w:rPr>
      </w:pPr>
      <w:r w:rsidRPr="008E33DA">
        <w:rPr>
          <w:rFonts w:ascii="ˎ̥" w:eastAsia="宋体" w:hAnsi="ˎ̥" w:cs="Times New Roman" w:hint="eastAsia"/>
          <w:szCs w:val="21"/>
        </w:rPr>
        <w:t>一、乙方免费提供期刊采访数据、</w:t>
      </w:r>
      <w:r w:rsidRPr="008E33DA">
        <w:rPr>
          <w:rFonts w:ascii="ˎ̥" w:eastAsia="宋体" w:hAnsi="ˎ̥" w:cs="Times New Roman" w:hint="eastAsia"/>
          <w:szCs w:val="21"/>
        </w:rPr>
        <w:t>MARC</w:t>
      </w:r>
      <w:r w:rsidRPr="008E33DA">
        <w:rPr>
          <w:rFonts w:ascii="ˎ̥" w:eastAsia="宋体" w:hAnsi="ˎ̥" w:cs="Times New Roman" w:hint="eastAsia"/>
          <w:szCs w:val="21"/>
        </w:rPr>
        <w:t>格式的编目数据和白色标签等。</w:t>
      </w:r>
    </w:p>
    <w:p w:rsidR="001555BB" w:rsidRPr="008E33DA" w:rsidRDefault="001555BB" w:rsidP="001555BB">
      <w:pPr>
        <w:spacing w:line="360" w:lineRule="auto"/>
        <w:ind w:firstLineChars="200" w:firstLine="420"/>
        <w:rPr>
          <w:rFonts w:ascii="ˎ̥" w:eastAsia="宋体" w:hAnsi="ˎ̥" w:cs="Times New Roman"/>
          <w:szCs w:val="21"/>
        </w:rPr>
      </w:pPr>
      <w:r w:rsidRPr="008E33DA">
        <w:rPr>
          <w:rFonts w:ascii="ˎ̥" w:eastAsia="宋体" w:hAnsi="ˎ̥" w:cs="Times New Roman" w:hint="eastAsia"/>
          <w:szCs w:val="21"/>
        </w:rPr>
        <w:t>二、乙方在每批刊物中附该批期刊清单，保证正版，严格杜绝盗版期刊，如甲方发现</w:t>
      </w:r>
      <w:proofErr w:type="gramStart"/>
      <w:r w:rsidRPr="008E33DA">
        <w:rPr>
          <w:rFonts w:ascii="ˎ̥" w:eastAsia="宋体" w:hAnsi="ˎ̥" w:cs="Times New Roman" w:hint="eastAsia"/>
          <w:szCs w:val="21"/>
        </w:rPr>
        <w:t>乙方供刊中</w:t>
      </w:r>
      <w:proofErr w:type="gramEnd"/>
      <w:r w:rsidRPr="008E33DA">
        <w:rPr>
          <w:rFonts w:ascii="ˎ̥" w:eastAsia="宋体" w:hAnsi="ˎ̥" w:cs="Times New Roman" w:hint="eastAsia"/>
          <w:szCs w:val="21"/>
        </w:rPr>
        <w:t>，有盗版期刊，乙方应在一个月内进行调换正刊，并付给甲方期刊定价</w:t>
      </w:r>
      <w:r w:rsidRPr="008E33DA">
        <w:rPr>
          <w:rFonts w:ascii="ˎ̥" w:eastAsia="宋体" w:hAnsi="ˎ̥" w:cs="Times New Roman" w:hint="eastAsia"/>
          <w:szCs w:val="21"/>
        </w:rPr>
        <w:t>2</w:t>
      </w:r>
      <w:r w:rsidRPr="008E33DA">
        <w:rPr>
          <w:rFonts w:ascii="ˎ̥" w:eastAsia="宋体" w:hAnsi="ˎ̥" w:cs="Times New Roman" w:hint="eastAsia"/>
          <w:szCs w:val="21"/>
        </w:rPr>
        <w:t>倍的经济补偿。为了方便双方查验，每批供货数量以甲方签字为准。甲方在</w:t>
      </w:r>
      <w:proofErr w:type="gramStart"/>
      <w:r w:rsidRPr="008E33DA">
        <w:rPr>
          <w:rFonts w:ascii="ˎ̥" w:eastAsia="宋体" w:hAnsi="ˎ̥" w:cs="Times New Roman" w:hint="eastAsia"/>
          <w:szCs w:val="21"/>
        </w:rPr>
        <w:t>验刊过程</w:t>
      </w:r>
      <w:proofErr w:type="gramEnd"/>
      <w:r w:rsidRPr="008E33DA">
        <w:rPr>
          <w:rFonts w:ascii="ˎ̥" w:eastAsia="宋体" w:hAnsi="ˎ̥" w:cs="Times New Roman" w:hint="eastAsia"/>
          <w:szCs w:val="21"/>
        </w:rPr>
        <w:t>中如发现期刊存在缺、漏、错页、破损等情况，应及时向乙方反馈，乙方在一个月之内调换正刊。</w:t>
      </w:r>
    </w:p>
    <w:p w:rsidR="001555BB" w:rsidRPr="008E33DA" w:rsidRDefault="001555BB" w:rsidP="001555BB">
      <w:pPr>
        <w:spacing w:line="360" w:lineRule="auto"/>
        <w:ind w:firstLineChars="200" w:firstLine="420"/>
        <w:rPr>
          <w:rFonts w:ascii="ˎ̥" w:eastAsia="宋体" w:hAnsi="ˎ̥" w:cs="Times New Roman"/>
          <w:szCs w:val="21"/>
        </w:rPr>
      </w:pPr>
      <w:r w:rsidRPr="008E33DA">
        <w:rPr>
          <w:rFonts w:ascii="ˎ̥" w:eastAsia="宋体" w:hAnsi="ˎ̥" w:cs="Times New Roman" w:hint="eastAsia"/>
          <w:szCs w:val="21"/>
        </w:rPr>
        <w:t>三、乙方保证甲方享有所订期刊承诺的所有优惠，并保证每本期刊附属品的完整性。对随刊光盘、磁带质量负责，如有错误、破损、不能播放等现象负责更换。</w:t>
      </w:r>
    </w:p>
    <w:p w:rsidR="001555BB" w:rsidRPr="008E33DA" w:rsidRDefault="001555BB" w:rsidP="001555BB">
      <w:pPr>
        <w:spacing w:line="360" w:lineRule="auto"/>
        <w:ind w:firstLineChars="200" w:firstLine="420"/>
        <w:rPr>
          <w:rFonts w:ascii="ˎ̥" w:eastAsia="宋体" w:hAnsi="ˎ̥" w:cs="Times New Roman"/>
          <w:szCs w:val="21"/>
        </w:rPr>
      </w:pPr>
      <w:r w:rsidRPr="008E33DA">
        <w:rPr>
          <w:rFonts w:ascii="ˎ̥" w:eastAsia="宋体" w:hAnsi="ˎ̥" w:cs="Times New Roman" w:hint="eastAsia"/>
          <w:szCs w:val="21"/>
        </w:rPr>
        <w:t>四、甲方若发现所订期刊有缺、</w:t>
      </w:r>
      <w:proofErr w:type="gramStart"/>
      <w:r w:rsidRPr="008E33DA">
        <w:rPr>
          <w:rFonts w:ascii="ˎ̥" w:eastAsia="宋体" w:hAnsi="ˎ̥" w:cs="Times New Roman" w:hint="eastAsia"/>
          <w:szCs w:val="21"/>
        </w:rPr>
        <w:t>漏刊情况</w:t>
      </w:r>
      <w:proofErr w:type="gramEnd"/>
      <w:r w:rsidRPr="008E33DA">
        <w:rPr>
          <w:rFonts w:ascii="ˎ̥" w:eastAsia="宋体" w:hAnsi="ˎ̥" w:cs="Times New Roman" w:hint="eastAsia"/>
          <w:szCs w:val="21"/>
        </w:rPr>
        <w:t>，有权对乙方进行催缺，直至补齐。</w:t>
      </w:r>
    </w:p>
    <w:p w:rsidR="001555BB" w:rsidRPr="008E33DA" w:rsidRDefault="001555BB" w:rsidP="001555BB">
      <w:pPr>
        <w:spacing w:line="360" w:lineRule="auto"/>
        <w:ind w:firstLine="420"/>
        <w:rPr>
          <w:rFonts w:ascii="ˎ̥" w:eastAsia="宋体" w:hAnsi="ˎ̥" w:cs="Times New Roman"/>
          <w:szCs w:val="21"/>
        </w:rPr>
      </w:pPr>
      <w:r w:rsidRPr="008E33DA">
        <w:rPr>
          <w:rFonts w:ascii="ˎ̥" w:eastAsia="宋体" w:hAnsi="ˎ̥" w:cs="Times New Roman" w:hint="eastAsia"/>
          <w:szCs w:val="21"/>
        </w:rPr>
        <w:t>五、乙方须严格按照甲方的订购清单进行供货，应保证及时、准确地将当月的期刊当月送达，并按照甲方要求送至指定办公地点。乙方保证</w:t>
      </w:r>
      <w:proofErr w:type="gramStart"/>
      <w:r w:rsidRPr="008E33DA">
        <w:rPr>
          <w:rFonts w:ascii="ˎ̥" w:eastAsia="宋体" w:hAnsi="ˎ̥" w:cs="Times New Roman" w:hint="eastAsia"/>
          <w:szCs w:val="21"/>
          <w:u w:val="single"/>
        </w:rPr>
        <w:t>每周送刊</w:t>
      </w:r>
      <w:proofErr w:type="gramEnd"/>
      <w:r w:rsidRPr="008E33DA">
        <w:rPr>
          <w:rFonts w:ascii="ˎ̥" w:eastAsia="宋体" w:hAnsi="ˎ̥" w:cs="Times New Roman" w:hint="eastAsia"/>
          <w:szCs w:val="21"/>
          <w:u w:val="single"/>
        </w:rPr>
        <w:t>2</w:t>
      </w:r>
      <w:r w:rsidRPr="008E33DA">
        <w:rPr>
          <w:rFonts w:ascii="ˎ̥" w:eastAsia="宋体" w:hAnsi="ˎ̥" w:cs="Times New Roman" w:hint="eastAsia"/>
          <w:szCs w:val="21"/>
          <w:u w:val="single"/>
        </w:rPr>
        <w:t>次</w:t>
      </w:r>
      <w:r w:rsidRPr="008E33DA">
        <w:rPr>
          <w:rFonts w:ascii="ˎ̥" w:eastAsia="宋体" w:hAnsi="ˎ̥" w:cs="Times New Roman" w:hint="eastAsia"/>
          <w:szCs w:val="21"/>
        </w:rPr>
        <w:t>（寒暑假及法定假期一切正常）。</w:t>
      </w:r>
    </w:p>
    <w:p w:rsidR="001555BB" w:rsidRPr="008E33DA" w:rsidRDefault="001555BB" w:rsidP="001555BB">
      <w:pPr>
        <w:spacing w:line="360" w:lineRule="auto"/>
        <w:ind w:firstLineChars="200" w:firstLine="420"/>
        <w:rPr>
          <w:rFonts w:ascii="ˎ̥" w:eastAsia="宋体" w:hAnsi="ˎ̥" w:cs="Times New Roman"/>
          <w:szCs w:val="21"/>
        </w:rPr>
      </w:pPr>
      <w:r w:rsidRPr="008E33DA">
        <w:rPr>
          <w:rFonts w:ascii="ˎ̥" w:eastAsia="宋体" w:hAnsi="ˎ̥" w:cs="Times New Roman" w:hint="eastAsia"/>
          <w:szCs w:val="21"/>
        </w:rPr>
        <w:t>六、甲方工作人员每月</w:t>
      </w:r>
      <w:r w:rsidRPr="008E33DA">
        <w:rPr>
          <w:rFonts w:ascii="ˎ̥" w:eastAsia="宋体" w:hAnsi="ˎ̥" w:cs="Times New Roman" w:hint="eastAsia"/>
          <w:szCs w:val="21"/>
        </w:rPr>
        <w:t>15</w:t>
      </w:r>
      <w:r w:rsidRPr="008E33DA">
        <w:rPr>
          <w:rFonts w:ascii="ˎ̥" w:eastAsia="宋体" w:hAnsi="ˎ̥" w:cs="Times New Roman" w:hint="eastAsia"/>
          <w:szCs w:val="21"/>
        </w:rPr>
        <w:t>日进行</w:t>
      </w:r>
      <w:proofErr w:type="gramStart"/>
      <w:r w:rsidRPr="008E33DA">
        <w:rPr>
          <w:rFonts w:ascii="ˎ̥" w:eastAsia="宋体" w:hAnsi="ˎ̥" w:cs="Times New Roman" w:hint="eastAsia"/>
          <w:szCs w:val="21"/>
        </w:rPr>
        <w:t>到刊率</w:t>
      </w:r>
      <w:proofErr w:type="gramEnd"/>
      <w:r w:rsidRPr="008E33DA">
        <w:rPr>
          <w:rFonts w:ascii="ˎ̥" w:eastAsia="宋体" w:hAnsi="ˎ̥" w:cs="Times New Roman" w:hint="eastAsia"/>
          <w:szCs w:val="21"/>
        </w:rPr>
        <w:t>统计，乙方应保证</w:t>
      </w:r>
      <w:proofErr w:type="gramStart"/>
      <w:r w:rsidRPr="008E33DA">
        <w:rPr>
          <w:rFonts w:ascii="ˎ̥" w:eastAsia="宋体" w:hAnsi="ˎ̥" w:cs="Times New Roman" w:hint="eastAsia"/>
          <w:szCs w:val="21"/>
        </w:rPr>
        <w:t>期刊月到馆率</w:t>
      </w:r>
      <w:proofErr w:type="gramEnd"/>
      <w:r w:rsidRPr="008E33DA">
        <w:rPr>
          <w:rFonts w:ascii="ˎ̥" w:eastAsia="宋体" w:hAnsi="ˎ̥" w:cs="Times New Roman" w:hint="eastAsia"/>
          <w:szCs w:val="21"/>
        </w:rPr>
        <w:t>高于</w:t>
      </w:r>
      <w:r w:rsidRPr="008E33DA">
        <w:rPr>
          <w:rFonts w:ascii="ˎ̥" w:eastAsia="宋体" w:hAnsi="ˎ̥" w:cs="Times New Roman" w:hint="eastAsia"/>
          <w:szCs w:val="21"/>
        </w:rPr>
        <w:t>80%</w:t>
      </w:r>
      <w:r w:rsidRPr="008E33DA">
        <w:rPr>
          <w:rFonts w:ascii="ˎ̥" w:eastAsia="宋体" w:hAnsi="ˎ̥" w:cs="Times New Roman" w:hint="eastAsia"/>
          <w:szCs w:val="21"/>
        </w:rPr>
        <w:t>，年</w:t>
      </w:r>
      <w:proofErr w:type="gramStart"/>
      <w:r w:rsidRPr="008E33DA">
        <w:rPr>
          <w:rFonts w:ascii="ˎ̥" w:eastAsia="宋体" w:hAnsi="ˎ̥" w:cs="Times New Roman" w:hint="eastAsia"/>
          <w:szCs w:val="21"/>
        </w:rPr>
        <w:t>到馆率达到</w:t>
      </w:r>
      <w:proofErr w:type="gramEnd"/>
      <w:r w:rsidRPr="008E33DA">
        <w:rPr>
          <w:rFonts w:ascii="ˎ̥" w:eastAsia="宋体" w:hAnsi="ˎ̥" w:cs="Times New Roman" w:hint="eastAsia"/>
          <w:szCs w:val="21"/>
        </w:rPr>
        <w:t>100%</w:t>
      </w:r>
      <w:r w:rsidRPr="008E33DA">
        <w:rPr>
          <w:rFonts w:ascii="ˎ̥" w:eastAsia="宋体" w:hAnsi="ˎ̥" w:cs="Times New Roman" w:hint="eastAsia"/>
          <w:szCs w:val="21"/>
        </w:rPr>
        <w:t>。</w:t>
      </w:r>
    </w:p>
    <w:p w:rsidR="001555BB" w:rsidRPr="008E33DA" w:rsidRDefault="001555BB" w:rsidP="001555BB">
      <w:pPr>
        <w:spacing w:line="360" w:lineRule="auto"/>
        <w:ind w:firstLineChars="200" w:firstLine="420"/>
        <w:rPr>
          <w:rFonts w:ascii="ˎ̥" w:eastAsia="宋体" w:hAnsi="ˎ̥" w:cs="Times New Roman"/>
          <w:szCs w:val="21"/>
        </w:rPr>
      </w:pPr>
      <w:r w:rsidRPr="008E33DA">
        <w:rPr>
          <w:rFonts w:ascii="ˎ̥" w:eastAsia="宋体" w:hAnsi="ˎ̥" w:cs="Times New Roman" w:hint="eastAsia"/>
          <w:szCs w:val="21"/>
        </w:rPr>
        <w:t>七、在征订年度内，乙方向甲方按月提供未到期刊清单、按季度提供期刊变动情况（包括停刊、增刊、赠刊、更名、分合、调价、</w:t>
      </w:r>
      <w:proofErr w:type="gramStart"/>
      <w:r w:rsidRPr="008E33DA">
        <w:rPr>
          <w:rFonts w:ascii="宋体" w:eastAsia="宋体" w:hAnsi="宋体" w:cs="Times New Roman" w:hint="eastAsia"/>
          <w:szCs w:val="21"/>
        </w:rPr>
        <w:t>刊频变化</w:t>
      </w:r>
      <w:proofErr w:type="gramEnd"/>
      <w:r w:rsidRPr="008E33DA">
        <w:rPr>
          <w:rFonts w:ascii="宋体" w:eastAsia="宋体" w:hAnsi="宋体" w:cs="Times New Roman" w:hint="eastAsia"/>
          <w:szCs w:val="21"/>
        </w:rPr>
        <w:t>等情况</w:t>
      </w:r>
      <w:r w:rsidRPr="008E33DA">
        <w:rPr>
          <w:rFonts w:ascii="ˎ̥" w:eastAsia="宋体" w:hAnsi="ˎ̥" w:cs="Times New Roman" w:hint="eastAsia"/>
          <w:szCs w:val="21"/>
        </w:rPr>
        <w:t>）。甲方除</w:t>
      </w:r>
      <w:proofErr w:type="gramStart"/>
      <w:r w:rsidRPr="008E33DA">
        <w:rPr>
          <w:rFonts w:ascii="ˎ̥" w:eastAsia="宋体" w:hAnsi="ˎ̥" w:cs="Times New Roman" w:hint="eastAsia"/>
          <w:szCs w:val="21"/>
        </w:rPr>
        <w:t>日常催缺期刊</w:t>
      </w:r>
      <w:proofErr w:type="gramEnd"/>
      <w:r w:rsidRPr="008E33DA">
        <w:rPr>
          <w:rFonts w:ascii="ˎ̥" w:eastAsia="宋体" w:hAnsi="ˎ̥" w:cs="Times New Roman" w:hint="eastAsia"/>
          <w:szCs w:val="21"/>
        </w:rPr>
        <w:t>外，每月提供</w:t>
      </w:r>
      <w:proofErr w:type="gramStart"/>
      <w:r w:rsidRPr="008E33DA">
        <w:rPr>
          <w:rFonts w:ascii="ˎ̥" w:eastAsia="宋体" w:hAnsi="ˎ̥" w:cs="Times New Roman" w:hint="eastAsia"/>
          <w:szCs w:val="21"/>
        </w:rPr>
        <w:t>催缺单</w:t>
      </w:r>
      <w:proofErr w:type="gramEnd"/>
      <w:r w:rsidRPr="008E33DA">
        <w:rPr>
          <w:rFonts w:ascii="ˎ̥" w:eastAsia="宋体" w:hAnsi="ˎ̥" w:cs="Times New Roman" w:hint="eastAsia"/>
          <w:szCs w:val="21"/>
        </w:rPr>
        <w:t>，乙方应由专人进行核实并注明原因，在三个工作日内处理完毕，并以书面或电子表格形式回执甲方，年度最后一期期刊到</w:t>
      </w:r>
      <w:proofErr w:type="gramStart"/>
      <w:r w:rsidRPr="008E33DA">
        <w:rPr>
          <w:rFonts w:ascii="ˎ̥" w:eastAsia="宋体" w:hAnsi="ˎ̥" w:cs="Times New Roman" w:hint="eastAsia"/>
          <w:szCs w:val="21"/>
        </w:rPr>
        <w:t>馆时间</w:t>
      </w:r>
      <w:proofErr w:type="gramEnd"/>
      <w:r w:rsidRPr="008E33DA">
        <w:rPr>
          <w:rFonts w:ascii="ˎ̥" w:eastAsia="宋体" w:hAnsi="ˎ̥" w:cs="Times New Roman" w:hint="eastAsia"/>
          <w:szCs w:val="21"/>
        </w:rPr>
        <w:t>截止于次年</w:t>
      </w:r>
      <w:r w:rsidRPr="008E33DA">
        <w:rPr>
          <w:rFonts w:ascii="ˎ̥" w:eastAsia="宋体" w:hAnsi="ˎ̥" w:cs="Times New Roman" w:hint="eastAsia"/>
          <w:szCs w:val="21"/>
        </w:rPr>
        <w:t>2</w:t>
      </w:r>
      <w:r w:rsidRPr="008E33DA">
        <w:rPr>
          <w:rFonts w:ascii="ˎ̥" w:eastAsia="宋体" w:hAnsi="ˎ̥" w:cs="Times New Roman" w:hint="eastAsia"/>
          <w:szCs w:val="21"/>
        </w:rPr>
        <w:t>月下旬完全送达。</w:t>
      </w:r>
    </w:p>
    <w:p w:rsidR="001555BB" w:rsidRPr="008E33DA" w:rsidRDefault="001555BB" w:rsidP="001555BB">
      <w:pPr>
        <w:spacing w:line="360" w:lineRule="auto"/>
        <w:ind w:firstLine="420"/>
        <w:rPr>
          <w:rFonts w:ascii="ˎ̥" w:eastAsia="宋体" w:hAnsi="ˎ̥" w:cs="Times New Roman"/>
          <w:szCs w:val="21"/>
        </w:rPr>
      </w:pPr>
      <w:r w:rsidRPr="008E33DA">
        <w:rPr>
          <w:rFonts w:ascii="ˎ̥" w:eastAsia="宋体" w:hAnsi="ˎ̥" w:cs="Times New Roman" w:hint="eastAsia"/>
          <w:szCs w:val="21"/>
        </w:rPr>
        <w:t>八、刊物（出现停刊、休刊、未到等情况）需退款时，应按照多退少补的原则，在年</w:t>
      </w:r>
      <w:proofErr w:type="gramStart"/>
      <w:r w:rsidRPr="008E33DA">
        <w:rPr>
          <w:rFonts w:ascii="ˎ̥" w:eastAsia="宋体" w:hAnsi="ˎ̥" w:cs="Times New Roman" w:hint="eastAsia"/>
          <w:szCs w:val="21"/>
        </w:rPr>
        <w:t>末时</w:t>
      </w:r>
      <w:proofErr w:type="gramEnd"/>
      <w:r w:rsidRPr="008E33DA">
        <w:rPr>
          <w:rFonts w:ascii="ˎ̥" w:eastAsia="宋体" w:hAnsi="ˎ̥" w:cs="Times New Roman" w:hint="eastAsia"/>
          <w:szCs w:val="21"/>
        </w:rPr>
        <w:t>进行统计，双方进行补、退款结算，乙方应列明刊名、期数、数量、补退款原因和金额等并加盖乙方公章交付甲方。</w:t>
      </w:r>
    </w:p>
    <w:p w:rsidR="001555BB" w:rsidRDefault="001555BB" w:rsidP="001555BB">
      <w:pPr>
        <w:spacing w:line="360" w:lineRule="auto"/>
        <w:ind w:firstLineChars="200" w:firstLine="420"/>
        <w:rPr>
          <w:rFonts w:ascii="ˎ̥" w:eastAsia="宋体" w:hAnsi="ˎ̥" w:cs="Times New Roman"/>
          <w:szCs w:val="21"/>
        </w:rPr>
      </w:pPr>
      <w:r w:rsidRPr="008E33DA">
        <w:rPr>
          <w:rFonts w:ascii="ˎ̥" w:eastAsia="宋体" w:hAnsi="ˎ̥" w:cs="Times New Roman" w:hint="eastAsia"/>
          <w:szCs w:val="21"/>
        </w:rPr>
        <w:t>九、甲方（按期刊码洋的</w:t>
      </w:r>
      <w:r w:rsidR="00241901" w:rsidRPr="008E33DA">
        <w:rPr>
          <w:rFonts w:ascii="ˎ̥" w:eastAsia="宋体" w:hAnsi="ˎ̥" w:cs="Times New Roman" w:hint="eastAsia"/>
          <w:szCs w:val="21"/>
          <w:u w:val="single"/>
        </w:rPr>
        <w:t xml:space="preserve">   </w:t>
      </w:r>
      <w:r w:rsidRPr="008E33DA">
        <w:rPr>
          <w:rFonts w:ascii="ˎ̥" w:eastAsia="宋体" w:hAnsi="ˎ̥" w:cs="Times New Roman" w:hint="eastAsia"/>
          <w:szCs w:val="21"/>
        </w:rPr>
        <w:t>结算）与乙方每半年结算一次（当年</w:t>
      </w:r>
      <w:r w:rsidRPr="008E33DA">
        <w:rPr>
          <w:rFonts w:ascii="ˎ̥" w:eastAsia="宋体" w:hAnsi="ˎ̥" w:cs="Times New Roman" w:hint="eastAsia"/>
          <w:szCs w:val="21"/>
        </w:rPr>
        <w:t>8</w:t>
      </w:r>
      <w:r w:rsidRPr="008E33DA">
        <w:rPr>
          <w:rFonts w:ascii="ˎ̥" w:eastAsia="宋体" w:hAnsi="ˎ̥" w:cs="Times New Roman" w:hint="eastAsia"/>
          <w:szCs w:val="21"/>
        </w:rPr>
        <w:t>月份支付上半年订购期刊实洋，次年</w:t>
      </w:r>
      <w:r w:rsidRPr="008E33DA">
        <w:rPr>
          <w:rFonts w:ascii="ˎ̥" w:eastAsia="宋体" w:hAnsi="ˎ̥" w:cs="Times New Roman" w:hint="eastAsia"/>
          <w:szCs w:val="21"/>
        </w:rPr>
        <w:t>3</w:t>
      </w:r>
      <w:r w:rsidRPr="008E33DA">
        <w:rPr>
          <w:rFonts w:ascii="ˎ̥" w:eastAsia="宋体" w:hAnsi="ˎ̥" w:cs="Times New Roman" w:hint="eastAsia"/>
          <w:szCs w:val="21"/>
        </w:rPr>
        <w:t>月份进行全年度决算）。乙方应保证订购期刊的定价准确、无误，严格</w:t>
      </w:r>
      <w:r w:rsidRPr="008E33DA">
        <w:rPr>
          <w:rFonts w:ascii="ˎ̥" w:eastAsia="宋体" w:hAnsi="ˎ̥" w:cs="Times New Roman" w:hint="eastAsia"/>
          <w:szCs w:val="21"/>
        </w:rPr>
        <w:lastRenderedPageBreak/>
        <w:t>按照期刊实际定价与甲方进行财务决算（期刊定价以订购下单时的价格为准，并附有纸质订单作为凭证，如遇定价上浮，差额部分由乙方承担，如遇定价下调，甲方按实际定价计算），否则甲方有权拒付期刊款。</w:t>
      </w:r>
    </w:p>
    <w:p w:rsidR="00467EA2" w:rsidRPr="00467EA2" w:rsidRDefault="00467EA2" w:rsidP="00467EA2">
      <w:pPr>
        <w:spacing w:line="360" w:lineRule="auto"/>
        <w:ind w:firstLineChars="200" w:firstLine="420"/>
        <w:rPr>
          <w:rFonts w:ascii="ˎ̥" w:eastAsia="宋体" w:hAnsi="ˎ̥" w:cs="Times New Roman"/>
          <w:szCs w:val="21"/>
        </w:rPr>
      </w:pPr>
      <w:r>
        <w:rPr>
          <w:rFonts w:ascii="ˎ̥" w:eastAsia="宋体" w:hAnsi="ˎ̥" w:cs="Times New Roman" w:hint="eastAsia"/>
          <w:szCs w:val="21"/>
        </w:rPr>
        <w:t>十、</w:t>
      </w:r>
      <w:r w:rsidRPr="00467EA2">
        <w:rPr>
          <w:rFonts w:ascii="ˎ̥" w:eastAsia="宋体" w:hAnsi="ˎ̥" w:cs="Times New Roman" w:hint="eastAsia"/>
          <w:szCs w:val="21"/>
        </w:rPr>
        <w:t>所供期刊信息不应包含违</w:t>
      </w:r>
      <w:r>
        <w:rPr>
          <w:rFonts w:ascii="ˎ̥" w:eastAsia="宋体" w:hAnsi="ˎ̥" w:cs="Times New Roman" w:hint="eastAsia"/>
          <w:szCs w:val="21"/>
        </w:rPr>
        <w:t>反法律、社会公德或者妨害公共利益，宗教、迷信及邪教等意识形态类</w:t>
      </w:r>
      <w:r w:rsidRPr="00467EA2">
        <w:rPr>
          <w:rFonts w:ascii="ˎ̥" w:eastAsia="宋体" w:hAnsi="ˎ̥" w:cs="Times New Roman" w:hint="eastAsia"/>
          <w:szCs w:val="21"/>
        </w:rPr>
        <w:t>。</w:t>
      </w:r>
    </w:p>
    <w:p w:rsidR="0064742D" w:rsidRPr="008E33DA" w:rsidRDefault="0064742D" w:rsidP="0064742D">
      <w:pPr>
        <w:spacing w:line="360" w:lineRule="auto"/>
        <w:ind w:firstLineChars="200" w:firstLine="420"/>
        <w:rPr>
          <w:rFonts w:ascii="ˎ̥" w:eastAsia="宋体" w:hAnsi="ˎ̥" w:cs="Times New Roman"/>
          <w:szCs w:val="21"/>
        </w:rPr>
      </w:pPr>
      <w:r w:rsidRPr="008E33DA">
        <w:rPr>
          <w:rFonts w:ascii="ˎ̥" w:eastAsia="宋体" w:hAnsi="ˎ̥" w:cs="Times New Roman" w:hint="eastAsia"/>
          <w:szCs w:val="21"/>
        </w:rPr>
        <w:t>十</w:t>
      </w:r>
      <w:r w:rsidR="00467EA2">
        <w:rPr>
          <w:rFonts w:ascii="ˎ̥" w:eastAsia="宋体" w:hAnsi="ˎ̥" w:cs="Times New Roman" w:hint="eastAsia"/>
          <w:szCs w:val="21"/>
        </w:rPr>
        <w:t>一</w:t>
      </w:r>
      <w:r w:rsidRPr="008E33DA">
        <w:rPr>
          <w:rFonts w:ascii="ˎ̥" w:eastAsia="宋体" w:hAnsi="ˎ̥" w:cs="Times New Roman" w:hint="eastAsia"/>
          <w:szCs w:val="21"/>
        </w:rPr>
        <w:t>、乙方</w:t>
      </w:r>
      <w:r w:rsidRPr="008E33DA">
        <w:rPr>
          <w:rFonts w:ascii="ˎ̥" w:eastAsia="宋体" w:hAnsi="ˎ̥" w:cs="Times New Roman" w:hint="eastAsia"/>
          <w:bCs/>
          <w:szCs w:val="21"/>
        </w:rPr>
        <w:t>提供最新标准的期刊</w:t>
      </w:r>
      <w:r w:rsidRPr="008E33DA">
        <w:rPr>
          <w:rFonts w:ascii="ˎ̥" w:eastAsia="宋体" w:hAnsi="ˎ̥" w:cs="Times New Roman"/>
          <w:bCs/>
          <w:szCs w:val="21"/>
        </w:rPr>
        <w:t>MARC</w:t>
      </w:r>
      <w:r w:rsidRPr="008E33DA">
        <w:rPr>
          <w:rFonts w:ascii="ˎ̥" w:eastAsia="宋体" w:hAnsi="ˎ̥" w:cs="Times New Roman" w:hint="eastAsia"/>
          <w:bCs/>
          <w:szCs w:val="21"/>
        </w:rPr>
        <w:t>编目数据，全年期刊供货完毕后，对所供期刊合订本进行馆藏信息录入及加工，乙方必须按照甲方的要求，提供到</w:t>
      </w:r>
      <w:proofErr w:type="gramStart"/>
      <w:r w:rsidRPr="008E33DA">
        <w:rPr>
          <w:rFonts w:ascii="ˎ̥" w:eastAsia="宋体" w:hAnsi="ˎ̥" w:cs="Times New Roman" w:hint="eastAsia"/>
          <w:bCs/>
          <w:szCs w:val="21"/>
        </w:rPr>
        <w:t>馆加工</w:t>
      </w:r>
      <w:proofErr w:type="gramEnd"/>
      <w:r w:rsidRPr="008E33DA">
        <w:rPr>
          <w:rFonts w:ascii="ˎ̥" w:eastAsia="宋体" w:hAnsi="ˎ̥" w:cs="Times New Roman" w:hint="eastAsia"/>
          <w:bCs/>
          <w:szCs w:val="21"/>
        </w:rPr>
        <w:t>服务，使</w:t>
      </w:r>
      <w:r w:rsidRPr="008E33DA">
        <w:rPr>
          <w:rFonts w:ascii="ˎ̥" w:eastAsia="宋体" w:hAnsi="ˎ̥" w:cs="Times New Roman"/>
          <w:bCs/>
          <w:szCs w:val="21"/>
        </w:rPr>
        <w:t>用</w:t>
      </w:r>
      <w:r w:rsidRPr="008E33DA">
        <w:rPr>
          <w:rFonts w:ascii="ˎ̥" w:eastAsia="宋体" w:hAnsi="ˎ̥" w:cs="Times New Roman" w:hint="eastAsia"/>
          <w:bCs/>
          <w:szCs w:val="21"/>
        </w:rPr>
        <w:t>甲方</w:t>
      </w:r>
      <w:r w:rsidRPr="008E33DA">
        <w:rPr>
          <w:rFonts w:ascii="ˎ̥" w:eastAsia="宋体" w:hAnsi="ˎ̥" w:cs="Times New Roman"/>
          <w:bCs/>
          <w:szCs w:val="21"/>
        </w:rPr>
        <w:t>所用</w:t>
      </w:r>
      <w:r w:rsidRPr="008E33DA">
        <w:rPr>
          <w:rFonts w:ascii="ˎ̥" w:eastAsia="宋体" w:hAnsi="ˎ̥" w:cs="Times New Roman" w:hint="eastAsia"/>
          <w:bCs/>
          <w:szCs w:val="21"/>
        </w:rPr>
        <w:t>的</w:t>
      </w:r>
      <w:r w:rsidRPr="008E33DA">
        <w:rPr>
          <w:rFonts w:ascii="ˎ̥" w:eastAsia="宋体" w:hAnsi="ˎ̥" w:cs="Times New Roman"/>
          <w:bCs/>
          <w:szCs w:val="21"/>
        </w:rPr>
        <w:t>“</w:t>
      </w:r>
      <w:r w:rsidR="00775161" w:rsidRPr="008E33DA">
        <w:rPr>
          <w:rFonts w:ascii="ˎ̥" w:eastAsia="宋体" w:hAnsi="ˎ̥" w:cs="Times New Roman" w:hint="eastAsia"/>
          <w:bCs/>
          <w:szCs w:val="21"/>
        </w:rPr>
        <w:t>汇文</w:t>
      </w:r>
      <w:r w:rsidRPr="008E33DA">
        <w:rPr>
          <w:rFonts w:ascii="ˎ̥" w:eastAsia="宋体" w:hAnsi="ˎ̥" w:cs="Times New Roman"/>
          <w:bCs/>
          <w:szCs w:val="21"/>
        </w:rPr>
        <w:t>图书馆管理系统</w:t>
      </w:r>
      <w:r w:rsidRPr="008E33DA">
        <w:rPr>
          <w:rFonts w:ascii="ˎ̥" w:eastAsia="宋体" w:hAnsi="ˎ̥" w:cs="Times New Roman" w:hint="eastAsia"/>
          <w:bCs/>
          <w:szCs w:val="21"/>
        </w:rPr>
        <w:t>连续</w:t>
      </w:r>
      <w:r w:rsidRPr="008E33DA">
        <w:rPr>
          <w:rFonts w:ascii="ˎ̥" w:eastAsia="宋体" w:hAnsi="ˎ̥" w:cs="Times New Roman"/>
          <w:bCs/>
          <w:szCs w:val="21"/>
        </w:rPr>
        <w:t>出版物</w:t>
      </w:r>
      <w:r w:rsidRPr="008E33DA">
        <w:rPr>
          <w:rFonts w:ascii="ˎ̥" w:eastAsia="宋体" w:hAnsi="ˎ̥" w:cs="Times New Roman" w:hint="eastAsia"/>
          <w:bCs/>
          <w:szCs w:val="21"/>
        </w:rPr>
        <w:t>功能</w:t>
      </w:r>
      <w:r w:rsidRPr="008E33DA">
        <w:rPr>
          <w:rFonts w:ascii="ˎ̥" w:eastAsia="宋体" w:hAnsi="ˎ̥" w:cs="Times New Roman"/>
          <w:bCs/>
          <w:szCs w:val="21"/>
        </w:rPr>
        <w:t>模块</w:t>
      </w:r>
      <w:r w:rsidRPr="008E33DA">
        <w:rPr>
          <w:rFonts w:ascii="ˎ̥" w:eastAsia="宋体" w:hAnsi="ˎ̥" w:cs="Times New Roman"/>
          <w:bCs/>
          <w:szCs w:val="21"/>
        </w:rPr>
        <w:t>”</w:t>
      </w:r>
      <w:r w:rsidRPr="008E33DA">
        <w:rPr>
          <w:rFonts w:ascii="ˎ̥" w:eastAsia="宋体" w:hAnsi="ˎ̥" w:cs="Times New Roman" w:hint="eastAsia"/>
          <w:bCs/>
          <w:szCs w:val="21"/>
        </w:rPr>
        <w:t>准确录入每</w:t>
      </w:r>
      <w:r w:rsidRPr="008E33DA">
        <w:rPr>
          <w:rFonts w:ascii="ˎ̥" w:eastAsia="宋体" w:hAnsi="ˎ̥" w:cs="Times New Roman"/>
          <w:bCs/>
          <w:szCs w:val="21"/>
        </w:rPr>
        <w:t>本</w:t>
      </w:r>
      <w:r w:rsidRPr="008E33DA">
        <w:rPr>
          <w:rFonts w:ascii="ˎ̥" w:eastAsia="宋体" w:hAnsi="ˎ̥" w:cs="Times New Roman" w:hint="eastAsia"/>
          <w:bCs/>
          <w:szCs w:val="21"/>
        </w:rPr>
        <w:t>期刊合本的馆藏</w:t>
      </w:r>
      <w:r w:rsidRPr="008E33DA">
        <w:rPr>
          <w:rFonts w:ascii="ˎ̥" w:eastAsia="宋体" w:hAnsi="ˎ̥" w:cs="Times New Roman"/>
          <w:bCs/>
          <w:szCs w:val="21"/>
        </w:rPr>
        <w:t>信息</w:t>
      </w:r>
      <w:r w:rsidRPr="008E33DA">
        <w:rPr>
          <w:rFonts w:ascii="ˎ̥" w:eastAsia="宋体" w:hAnsi="ˎ̥" w:cs="Times New Roman" w:hint="eastAsia"/>
          <w:bCs/>
          <w:szCs w:val="21"/>
        </w:rPr>
        <w:t>。</w:t>
      </w:r>
    </w:p>
    <w:p w:rsidR="001555BB" w:rsidRPr="008E33DA" w:rsidRDefault="001555BB" w:rsidP="001555BB">
      <w:pPr>
        <w:spacing w:line="360" w:lineRule="auto"/>
        <w:ind w:firstLineChars="200" w:firstLine="420"/>
        <w:rPr>
          <w:rFonts w:ascii="ˎ̥" w:eastAsia="宋体" w:hAnsi="ˎ̥" w:cs="Times New Roman"/>
          <w:szCs w:val="21"/>
        </w:rPr>
      </w:pPr>
      <w:r w:rsidRPr="008E33DA">
        <w:rPr>
          <w:rFonts w:ascii="ˎ̥" w:eastAsia="宋体" w:hAnsi="ˎ̥" w:cs="Times New Roman" w:hint="eastAsia"/>
          <w:szCs w:val="21"/>
        </w:rPr>
        <w:t>十</w:t>
      </w:r>
      <w:r w:rsidR="00467EA2">
        <w:rPr>
          <w:rFonts w:ascii="ˎ̥" w:eastAsia="宋体" w:hAnsi="ˎ̥" w:cs="Times New Roman" w:hint="eastAsia"/>
          <w:szCs w:val="21"/>
        </w:rPr>
        <w:t>二</w:t>
      </w:r>
      <w:r w:rsidRPr="008E33DA">
        <w:rPr>
          <w:rFonts w:ascii="ˎ̥" w:eastAsia="宋体" w:hAnsi="ˎ̥" w:cs="Times New Roman" w:hint="eastAsia"/>
          <w:szCs w:val="21"/>
        </w:rPr>
        <w:t>、本合同未尽事宜，由双方协商解决。</w:t>
      </w:r>
    </w:p>
    <w:p w:rsidR="001555BB" w:rsidRPr="008E33DA" w:rsidRDefault="001555BB" w:rsidP="001555BB">
      <w:pPr>
        <w:spacing w:line="360" w:lineRule="auto"/>
        <w:ind w:leftChars="200" w:left="1050" w:hangingChars="300" w:hanging="630"/>
        <w:rPr>
          <w:rFonts w:ascii="ˎ̥" w:eastAsia="宋体" w:hAnsi="ˎ̥" w:cs="Times New Roman"/>
          <w:szCs w:val="21"/>
        </w:rPr>
      </w:pPr>
      <w:r w:rsidRPr="008E33DA">
        <w:rPr>
          <w:rFonts w:ascii="ˎ̥" w:eastAsia="宋体" w:hAnsi="ˎ̥" w:cs="Times New Roman" w:hint="eastAsia"/>
          <w:szCs w:val="21"/>
        </w:rPr>
        <w:t>十</w:t>
      </w:r>
      <w:r w:rsidR="00467EA2">
        <w:rPr>
          <w:rFonts w:ascii="ˎ̥" w:eastAsia="宋体" w:hAnsi="ˎ̥" w:cs="Times New Roman" w:hint="eastAsia"/>
          <w:szCs w:val="21"/>
        </w:rPr>
        <w:t>三</w:t>
      </w:r>
      <w:r w:rsidRPr="008E33DA">
        <w:rPr>
          <w:rFonts w:ascii="ˎ̥" w:eastAsia="宋体" w:hAnsi="ˎ̥" w:cs="Times New Roman" w:hint="eastAsia"/>
          <w:szCs w:val="21"/>
        </w:rPr>
        <w:t>、本合同正本一式六份，甲方执五份，乙方持一份，有效期至本合同所含内容执行完毕。</w:t>
      </w:r>
    </w:p>
    <w:p w:rsidR="001555BB" w:rsidRPr="008E33DA" w:rsidRDefault="001555BB" w:rsidP="001555BB">
      <w:pPr>
        <w:spacing w:line="360" w:lineRule="auto"/>
        <w:rPr>
          <w:rFonts w:ascii="ˎ̥" w:eastAsia="宋体" w:hAnsi="ˎ̥" w:cs="Times New Roman"/>
          <w:szCs w:val="21"/>
        </w:rPr>
      </w:pPr>
    </w:p>
    <w:p w:rsidR="001555BB" w:rsidRPr="008E33DA" w:rsidRDefault="001555BB" w:rsidP="001555BB">
      <w:pPr>
        <w:spacing w:line="360" w:lineRule="auto"/>
        <w:rPr>
          <w:rFonts w:ascii="ˎ̥" w:eastAsia="宋体" w:hAnsi="ˎ̥" w:cs="Times New Roman"/>
          <w:szCs w:val="21"/>
        </w:rPr>
      </w:pPr>
    </w:p>
    <w:p w:rsidR="001555BB" w:rsidRPr="008E33DA" w:rsidRDefault="001555BB" w:rsidP="001555BB">
      <w:pPr>
        <w:spacing w:line="360" w:lineRule="auto"/>
        <w:ind w:firstLineChars="200" w:firstLine="420"/>
        <w:rPr>
          <w:rFonts w:ascii="ˎ̥" w:eastAsia="宋体" w:hAnsi="ˎ̥" w:cs="Times New Roman"/>
          <w:szCs w:val="21"/>
        </w:rPr>
      </w:pPr>
      <w:r w:rsidRPr="008E33DA">
        <w:rPr>
          <w:rFonts w:ascii="ˎ̥" w:eastAsia="宋体" w:hAnsi="ˎ̥" w:cs="Times New Roman" w:hint="eastAsia"/>
          <w:szCs w:val="21"/>
        </w:rPr>
        <w:t>甲方：</w:t>
      </w:r>
      <w:r w:rsidRPr="008E33DA">
        <w:rPr>
          <w:rFonts w:ascii="ˎ̥" w:eastAsia="宋体" w:hAnsi="ˎ̥" w:cs="Times New Roman" w:hint="eastAsia"/>
          <w:szCs w:val="21"/>
          <w:u w:val="single"/>
        </w:rPr>
        <w:t>哈尔滨工业大学（威海）图书馆</w:t>
      </w:r>
      <w:r w:rsidRPr="008E33DA">
        <w:rPr>
          <w:rFonts w:ascii="ˎ̥" w:eastAsia="宋体" w:hAnsi="ˎ̥" w:cs="Times New Roman" w:hint="eastAsia"/>
          <w:szCs w:val="21"/>
          <w:u w:val="single"/>
        </w:rPr>
        <w:t xml:space="preserve"> </w:t>
      </w:r>
      <w:r w:rsidRPr="008E33DA">
        <w:rPr>
          <w:rFonts w:ascii="ˎ̥" w:eastAsia="宋体" w:hAnsi="ˎ̥" w:cs="Times New Roman" w:hint="eastAsia"/>
          <w:szCs w:val="21"/>
        </w:rPr>
        <w:t xml:space="preserve">       </w:t>
      </w:r>
      <w:r w:rsidRPr="008E33DA">
        <w:rPr>
          <w:rFonts w:ascii="ˎ̥" w:eastAsia="宋体" w:hAnsi="ˎ̥" w:cs="Times New Roman" w:hint="eastAsia"/>
          <w:szCs w:val="21"/>
        </w:rPr>
        <w:t>乙方：</w:t>
      </w:r>
      <w:r w:rsidRPr="008E33DA">
        <w:rPr>
          <w:rFonts w:ascii="ˎ̥" w:eastAsia="宋体" w:hAnsi="ˎ̥" w:cs="Times New Roman" w:hint="eastAsia"/>
          <w:szCs w:val="21"/>
        </w:rPr>
        <w:t xml:space="preserve">   </w:t>
      </w:r>
    </w:p>
    <w:p w:rsidR="001555BB" w:rsidRPr="008E33DA" w:rsidRDefault="001555BB" w:rsidP="001555BB">
      <w:pPr>
        <w:spacing w:line="360" w:lineRule="auto"/>
        <w:ind w:firstLineChars="200" w:firstLine="420"/>
        <w:rPr>
          <w:rFonts w:ascii="ˎ̥" w:eastAsia="宋体" w:hAnsi="ˎ̥" w:cs="Times New Roman"/>
          <w:szCs w:val="21"/>
        </w:rPr>
      </w:pPr>
      <w:r w:rsidRPr="008E33DA">
        <w:rPr>
          <w:rFonts w:ascii="ˎ̥" w:eastAsia="宋体" w:hAnsi="ˎ̥" w:cs="Times New Roman" w:hint="eastAsia"/>
          <w:szCs w:val="21"/>
        </w:rPr>
        <w:t>甲方代表：</w:t>
      </w:r>
      <w:r w:rsidRPr="008E33DA">
        <w:rPr>
          <w:rFonts w:ascii="ˎ̥" w:eastAsia="宋体" w:hAnsi="ˎ̥" w:cs="Times New Roman" w:hint="eastAsia"/>
          <w:szCs w:val="21"/>
        </w:rPr>
        <w:t xml:space="preserve">                                </w:t>
      </w:r>
      <w:r w:rsidRPr="008E33DA">
        <w:rPr>
          <w:rFonts w:ascii="ˎ̥" w:eastAsia="宋体" w:hAnsi="ˎ̥" w:cs="Times New Roman" w:hint="eastAsia"/>
          <w:szCs w:val="21"/>
        </w:rPr>
        <w:t>乙方代表：</w:t>
      </w:r>
    </w:p>
    <w:p w:rsidR="001555BB" w:rsidRPr="008E33DA" w:rsidRDefault="001555BB" w:rsidP="001555BB">
      <w:pPr>
        <w:spacing w:line="360" w:lineRule="auto"/>
        <w:ind w:firstLineChars="200" w:firstLine="420"/>
        <w:rPr>
          <w:rFonts w:ascii="ˎ̥" w:eastAsia="宋体" w:hAnsi="ˎ̥" w:cs="Times New Roman"/>
          <w:szCs w:val="21"/>
        </w:rPr>
      </w:pPr>
    </w:p>
    <w:p w:rsidR="001555BB" w:rsidRPr="008E33DA" w:rsidRDefault="001555BB" w:rsidP="001555BB">
      <w:pPr>
        <w:spacing w:line="360" w:lineRule="auto"/>
        <w:ind w:firstLineChars="200" w:firstLine="420"/>
        <w:rPr>
          <w:rFonts w:ascii="ˎ̥" w:eastAsia="宋体" w:hAnsi="ˎ̥" w:cs="Times New Roman"/>
          <w:szCs w:val="21"/>
        </w:rPr>
      </w:pPr>
      <w:r w:rsidRPr="008E33DA">
        <w:rPr>
          <w:rFonts w:ascii="ˎ̥" w:eastAsia="宋体" w:hAnsi="ˎ̥" w:cs="Times New Roman"/>
          <w:szCs w:val="21"/>
        </w:rPr>
        <w:t>____</w:t>
      </w:r>
      <w:r w:rsidRPr="008E33DA">
        <w:rPr>
          <w:rFonts w:ascii="ˎ̥" w:eastAsia="宋体" w:hAnsi="ˎ̥" w:cs="Times New Roman" w:hint="eastAsia"/>
          <w:szCs w:val="21"/>
        </w:rPr>
        <w:t>年</w:t>
      </w:r>
      <w:r w:rsidRPr="008E33DA">
        <w:rPr>
          <w:rFonts w:ascii="ˎ̥" w:eastAsia="宋体" w:hAnsi="ˎ̥" w:cs="Times New Roman"/>
          <w:szCs w:val="21"/>
        </w:rPr>
        <w:t>___</w:t>
      </w:r>
      <w:r w:rsidRPr="008E33DA">
        <w:rPr>
          <w:rFonts w:ascii="ˎ̥" w:eastAsia="宋体" w:hAnsi="ˎ̥" w:cs="Times New Roman" w:hint="eastAsia"/>
          <w:szCs w:val="21"/>
        </w:rPr>
        <w:t xml:space="preserve"> </w:t>
      </w:r>
      <w:r w:rsidRPr="008E33DA">
        <w:rPr>
          <w:rFonts w:ascii="ˎ̥" w:eastAsia="宋体" w:hAnsi="ˎ̥" w:cs="Times New Roman" w:hint="eastAsia"/>
          <w:szCs w:val="21"/>
        </w:rPr>
        <w:t>月</w:t>
      </w:r>
      <w:r w:rsidRPr="008E33DA">
        <w:rPr>
          <w:rFonts w:ascii="ˎ̥" w:eastAsia="宋体" w:hAnsi="ˎ̥" w:cs="Times New Roman"/>
          <w:szCs w:val="21"/>
        </w:rPr>
        <w:t>____</w:t>
      </w:r>
      <w:r w:rsidRPr="008E33DA">
        <w:rPr>
          <w:rFonts w:ascii="ˎ̥" w:eastAsia="宋体" w:hAnsi="ˎ̥" w:cs="Times New Roman" w:hint="eastAsia"/>
          <w:szCs w:val="21"/>
        </w:rPr>
        <w:t>日</w:t>
      </w:r>
      <w:r w:rsidRPr="008E33DA">
        <w:rPr>
          <w:rFonts w:ascii="ˎ̥" w:eastAsia="宋体" w:hAnsi="ˎ̥" w:cs="Times New Roman" w:hint="eastAsia"/>
          <w:szCs w:val="21"/>
        </w:rPr>
        <w:t xml:space="preserve">                        </w:t>
      </w:r>
      <w:r w:rsidRPr="008E33DA">
        <w:rPr>
          <w:rFonts w:ascii="ˎ̥" w:eastAsia="宋体" w:hAnsi="ˎ̥" w:cs="Times New Roman"/>
          <w:szCs w:val="21"/>
        </w:rPr>
        <w:t>____</w:t>
      </w:r>
      <w:r w:rsidRPr="008E33DA">
        <w:rPr>
          <w:rFonts w:ascii="ˎ̥" w:eastAsia="宋体" w:hAnsi="ˎ̥" w:cs="Times New Roman" w:hint="eastAsia"/>
          <w:szCs w:val="21"/>
        </w:rPr>
        <w:t>年</w:t>
      </w:r>
      <w:r w:rsidRPr="008E33DA">
        <w:rPr>
          <w:rFonts w:ascii="ˎ̥" w:eastAsia="宋体" w:hAnsi="ˎ̥" w:cs="Times New Roman"/>
          <w:szCs w:val="21"/>
        </w:rPr>
        <w:t>___</w:t>
      </w:r>
      <w:r w:rsidRPr="008E33DA">
        <w:rPr>
          <w:rFonts w:ascii="ˎ̥" w:eastAsia="宋体" w:hAnsi="ˎ̥" w:cs="Times New Roman" w:hint="eastAsia"/>
          <w:szCs w:val="21"/>
        </w:rPr>
        <w:t xml:space="preserve"> </w:t>
      </w:r>
      <w:r w:rsidRPr="008E33DA">
        <w:rPr>
          <w:rFonts w:ascii="ˎ̥" w:eastAsia="宋体" w:hAnsi="ˎ̥" w:cs="Times New Roman" w:hint="eastAsia"/>
          <w:szCs w:val="21"/>
        </w:rPr>
        <w:t>月</w:t>
      </w:r>
      <w:r w:rsidRPr="008E33DA">
        <w:rPr>
          <w:rFonts w:ascii="ˎ̥" w:eastAsia="宋体" w:hAnsi="ˎ̥" w:cs="Times New Roman"/>
          <w:szCs w:val="21"/>
        </w:rPr>
        <w:t>____</w:t>
      </w:r>
      <w:r w:rsidRPr="008E33DA">
        <w:rPr>
          <w:rFonts w:ascii="ˎ̥" w:eastAsia="宋体" w:hAnsi="ˎ̥" w:cs="Times New Roman" w:hint="eastAsia"/>
          <w:szCs w:val="21"/>
        </w:rPr>
        <w:t>日</w:t>
      </w:r>
    </w:p>
    <w:p w:rsidR="001555BB" w:rsidRPr="008E33DA" w:rsidRDefault="001555BB" w:rsidP="001555BB">
      <w:pPr>
        <w:spacing w:line="360" w:lineRule="auto"/>
        <w:ind w:firstLineChars="200" w:firstLine="420"/>
        <w:rPr>
          <w:rFonts w:ascii="ˎ̥" w:eastAsia="宋体" w:hAnsi="ˎ̥" w:cs="Times New Roman"/>
          <w:szCs w:val="21"/>
        </w:rPr>
      </w:pPr>
    </w:p>
    <w:p w:rsidR="001555BB" w:rsidRPr="008E33DA" w:rsidRDefault="001555BB" w:rsidP="001555BB">
      <w:pPr>
        <w:spacing w:line="360" w:lineRule="auto"/>
        <w:ind w:firstLineChars="200" w:firstLine="420"/>
        <w:rPr>
          <w:rFonts w:ascii="ˎ̥" w:eastAsia="宋体" w:hAnsi="ˎ̥" w:cs="Times New Roman"/>
          <w:szCs w:val="21"/>
        </w:rPr>
      </w:pPr>
    </w:p>
    <w:p w:rsidR="001555BB" w:rsidRPr="008E33DA" w:rsidRDefault="001555BB" w:rsidP="001555BB">
      <w:pPr>
        <w:spacing w:line="360" w:lineRule="auto"/>
        <w:rPr>
          <w:rFonts w:ascii="Times New Roman" w:eastAsia="宋体" w:hAnsi="Times New Roman" w:cs="Times New Roman"/>
          <w:szCs w:val="21"/>
        </w:rPr>
      </w:pPr>
    </w:p>
    <w:p w:rsidR="001555BB" w:rsidRPr="008E33DA" w:rsidRDefault="001555BB">
      <w:pPr>
        <w:jc w:val="center"/>
        <w:rPr>
          <w:rFonts w:ascii="黑体" w:eastAsia="黑体"/>
          <w:sz w:val="28"/>
          <w:szCs w:val="28"/>
        </w:rPr>
      </w:pPr>
    </w:p>
    <w:sectPr w:rsidR="001555BB" w:rsidRPr="008E33DA">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117" w:rsidRDefault="007A5117">
      <w:r>
        <w:separator/>
      </w:r>
    </w:p>
  </w:endnote>
  <w:endnote w:type="continuationSeparator" w:id="0">
    <w:p w:rsidR="007A5117" w:rsidRDefault="007A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764061"/>
    </w:sdtPr>
    <w:sdtEndPr/>
    <w:sdtContent>
      <w:sdt>
        <w:sdtPr>
          <w:id w:val="860082579"/>
        </w:sdtPr>
        <w:sdtEndPr/>
        <w:sdtContent>
          <w:p w:rsidR="00E55C47" w:rsidRDefault="00DF44CA">
            <w:pPr>
              <w:pStyle w:val="ab"/>
              <w:jc w:val="right"/>
            </w:pPr>
            <w:r>
              <w:rPr>
                <w:b/>
                <w:bCs/>
                <w:sz w:val="24"/>
                <w:szCs w:val="24"/>
              </w:rPr>
              <w:fldChar w:fldCharType="begin"/>
            </w:r>
            <w:r>
              <w:rPr>
                <w:b/>
                <w:bCs/>
              </w:rPr>
              <w:instrText>PAGE</w:instrText>
            </w:r>
            <w:r>
              <w:rPr>
                <w:b/>
                <w:bCs/>
                <w:sz w:val="24"/>
                <w:szCs w:val="24"/>
              </w:rPr>
              <w:fldChar w:fldCharType="separate"/>
            </w:r>
            <w:r w:rsidR="004D5CCC">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D5CCC">
              <w:rPr>
                <w:b/>
                <w:bCs/>
                <w:noProof/>
              </w:rPr>
              <w:t>23</w:t>
            </w:r>
            <w:r>
              <w:rPr>
                <w:b/>
                <w:bCs/>
                <w:sz w:val="24"/>
                <w:szCs w:val="24"/>
              </w:rPr>
              <w:fldChar w:fldCharType="end"/>
            </w:r>
          </w:p>
        </w:sdtContent>
      </w:sdt>
    </w:sdtContent>
  </w:sdt>
  <w:p w:rsidR="00E55C47" w:rsidRDefault="00E55C4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117" w:rsidRDefault="007A5117">
      <w:r>
        <w:separator/>
      </w:r>
    </w:p>
  </w:footnote>
  <w:footnote w:type="continuationSeparator" w:id="0">
    <w:p w:rsidR="007A5117" w:rsidRDefault="007A5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A56350"/>
    <w:multiLevelType w:val="singleLevel"/>
    <w:tmpl w:val="8FA56350"/>
    <w:lvl w:ilvl="0">
      <w:start w:val="1"/>
      <w:numFmt w:val="decimal"/>
      <w:lvlText w:val="(%1)"/>
      <w:lvlJc w:val="left"/>
      <w:pPr>
        <w:tabs>
          <w:tab w:val="left" w:pos="312"/>
        </w:tabs>
      </w:pPr>
    </w:lvl>
  </w:abstractNum>
  <w:abstractNum w:abstractNumId="1">
    <w:nsid w:val="3FE1537A"/>
    <w:multiLevelType w:val="multilevel"/>
    <w:tmpl w:val="3FE1537A"/>
    <w:lvl w:ilvl="0">
      <w:start w:val="1"/>
      <w:numFmt w:val="decimal"/>
      <w:lvlText w:val="%1."/>
      <w:lvlJc w:val="left"/>
      <w:pPr>
        <w:ind w:left="779" w:hanging="420"/>
      </w:pPr>
    </w:lvl>
    <w:lvl w:ilvl="1">
      <w:start w:val="1"/>
      <w:numFmt w:val="lowerLetter"/>
      <w:lvlText w:val="%2)"/>
      <w:lvlJc w:val="left"/>
      <w:pPr>
        <w:ind w:left="1199" w:hanging="420"/>
      </w:p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2">
    <w:nsid w:val="437359A0"/>
    <w:multiLevelType w:val="multilevel"/>
    <w:tmpl w:val="437359A0"/>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nsid w:val="4CE35754"/>
    <w:multiLevelType w:val="multilevel"/>
    <w:tmpl w:val="4CE35754"/>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nsid w:val="60530DE6"/>
    <w:multiLevelType w:val="multilevel"/>
    <w:tmpl w:val="60530DE6"/>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E22"/>
    <w:rsid w:val="0002394A"/>
    <w:rsid w:val="00025FF6"/>
    <w:rsid w:val="00046FE8"/>
    <w:rsid w:val="00051B54"/>
    <w:rsid w:val="00072031"/>
    <w:rsid w:val="000747C1"/>
    <w:rsid w:val="00075617"/>
    <w:rsid w:val="00087AF6"/>
    <w:rsid w:val="000925E6"/>
    <w:rsid w:val="000929EF"/>
    <w:rsid w:val="000A6DA8"/>
    <w:rsid w:val="000C33F9"/>
    <w:rsid w:val="000D68AB"/>
    <w:rsid w:val="000E282F"/>
    <w:rsid w:val="000F06FD"/>
    <w:rsid w:val="000F574A"/>
    <w:rsid w:val="00104412"/>
    <w:rsid w:val="00106EBE"/>
    <w:rsid w:val="0011496D"/>
    <w:rsid w:val="001453D4"/>
    <w:rsid w:val="001508C6"/>
    <w:rsid w:val="001555BB"/>
    <w:rsid w:val="0018276F"/>
    <w:rsid w:val="0018426A"/>
    <w:rsid w:val="00184442"/>
    <w:rsid w:val="00184723"/>
    <w:rsid w:val="00186799"/>
    <w:rsid w:val="001909E3"/>
    <w:rsid w:val="00193545"/>
    <w:rsid w:val="001C4D23"/>
    <w:rsid w:val="001D63AC"/>
    <w:rsid w:val="0020231D"/>
    <w:rsid w:val="002043B0"/>
    <w:rsid w:val="002350E4"/>
    <w:rsid w:val="0023628E"/>
    <w:rsid w:val="00241901"/>
    <w:rsid w:val="00242CF2"/>
    <w:rsid w:val="0024475F"/>
    <w:rsid w:val="0026265F"/>
    <w:rsid w:val="00272E02"/>
    <w:rsid w:val="00295A99"/>
    <w:rsid w:val="002A348A"/>
    <w:rsid w:val="002A4E89"/>
    <w:rsid w:val="002C0602"/>
    <w:rsid w:val="002D0377"/>
    <w:rsid w:val="002D6D5A"/>
    <w:rsid w:val="002F5963"/>
    <w:rsid w:val="00306DBB"/>
    <w:rsid w:val="00313C6D"/>
    <w:rsid w:val="0031414B"/>
    <w:rsid w:val="00314AC0"/>
    <w:rsid w:val="00325AA6"/>
    <w:rsid w:val="003346A9"/>
    <w:rsid w:val="00334850"/>
    <w:rsid w:val="0035766D"/>
    <w:rsid w:val="00365CAF"/>
    <w:rsid w:val="00377B54"/>
    <w:rsid w:val="003810F2"/>
    <w:rsid w:val="00390D75"/>
    <w:rsid w:val="00394D15"/>
    <w:rsid w:val="00395696"/>
    <w:rsid w:val="003B384F"/>
    <w:rsid w:val="003B4EAA"/>
    <w:rsid w:val="003F25FE"/>
    <w:rsid w:val="003F7460"/>
    <w:rsid w:val="00411EFB"/>
    <w:rsid w:val="00414D99"/>
    <w:rsid w:val="0046329D"/>
    <w:rsid w:val="00466B3F"/>
    <w:rsid w:val="00467EA2"/>
    <w:rsid w:val="00490810"/>
    <w:rsid w:val="004A3ED9"/>
    <w:rsid w:val="004C6DDC"/>
    <w:rsid w:val="004D5CCC"/>
    <w:rsid w:val="004F2F98"/>
    <w:rsid w:val="004F55A4"/>
    <w:rsid w:val="005166F5"/>
    <w:rsid w:val="005201DC"/>
    <w:rsid w:val="00527F78"/>
    <w:rsid w:val="00536EC7"/>
    <w:rsid w:val="005531B2"/>
    <w:rsid w:val="00573348"/>
    <w:rsid w:val="00577CAA"/>
    <w:rsid w:val="00583253"/>
    <w:rsid w:val="005904C3"/>
    <w:rsid w:val="005A3A7E"/>
    <w:rsid w:val="005A409B"/>
    <w:rsid w:val="005B0A4A"/>
    <w:rsid w:val="005E42E0"/>
    <w:rsid w:val="00600AB0"/>
    <w:rsid w:val="00615257"/>
    <w:rsid w:val="006153C2"/>
    <w:rsid w:val="00615B83"/>
    <w:rsid w:val="006231A7"/>
    <w:rsid w:val="00646F0E"/>
    <w:rsid w:val="0064742D"/>
    <w:rsid w:val="00650A09"/>
    <w:rsid w:val="006538B1"/>
    <w:rsid w:val="00653C4A"/>
    <w:rsid w:val="00656B4A"/>
    <w:rsid w:val="00657949"/>
    <w:rsid w:val="00687D1D"/>
    <w:rsid w:val="006A4B6C"/>
    <w:rsid w:val="006A5062"/>
    <w:rsid w:val="006D0BF6"/>
    <w:rsid w:val="006E36AD"/>
    <w:rsid w:val="006E5C99"/>
    <w:rsid w:val="00705061"/>
    <w:rsid w:val="0071226E"/>
    <w:rsid w:val="00712537"/>
    <w:rsid w:val="00742C51"/>
    <w:rsid w:val="007475F8"/>
    <w:rsid w:val="00751019"/>
    <w:rsid w:val="00764354"/>
    <w:rsid w:val="00775161"/>
    <w:rsid w:val="00775FFF"/>
    <w:rsid w:val="00790E4D"/>
    <w:rsid w:val="007957F5"/>
    <w:rsid w:val="007A32C9"/>
    <w:rsid w:val="007A5117"/>
    <w:rsid w:val="007D1ECB"/>
    <w:rsid w:val="007D5C88"/>
    <w:rsid w:val="007D77F1"/>
    <w:rsid w:val="00836F8F"/>
    <w:rsid w:val="00847371"/>
    <w:rsid w:val="0086488D"/>
    <w:rsid w:val="008712BF"/>
    <w:rsid w:val="0087368A"/>
    <w:rsid w:val="00875470"/>
    <w:rsid w:val="0087707E"/>
    <w:rsid w:val="00883D8E"/>
    <w:rsid w:val="008849ED"/>
    <w:rsid w:val="00896113"/>
    <w:rsid w:val="008B3F84"/>
    <w:rsid w:val="008C5544"/>
    <w:rsid w:val="008E33DA"/>
    <w:rsid w:val="008F2ED3"/>
    <w:rsid w:val="008F6B80"/>
    <w:rsid w:val="009052EA"/>
    <w:rsid w:val="00911BCE"/>
    <w:rsid w:val="00942654"/>
    <w:rsid w:val="00956233"/>
    <w:rsid w:val="009677E7"/>
    <w:rsid w:val="009711E2"/>
    <w:rsid w:val="00974B03"/>
    <w:rsid w:val="00980C26"/>
    <w:rsid w:val="00994BB6"/>
    <w:rsid w:val="009B4AE8"/>
    <w:rsid w:val="009B4EFD"/>
    <w:rsid w:val="009D2C4D"/>
    <w:rsid w:val="009E06DD"/>
    <w:rsid w:val="009E164C"/>
    <w:rsid w:val="00A01C1F"/>
    <w:rsid w:val="00A15059"/>
    <w:rsid w:val="00A3348D"/>
    <w:rsid w:val="00A358AB"/>
    <w:rsid w:val="00A42E6C"/>
    <w:rsid w:val="00A71E02"/>
    <w:rsid w:val="00A74227"/>
    <w:rsid w:val="00A83422"/>
    <w:rsid w:val="00A90C1A"/>
    <w:rsid w:val="00AA3089"/>
    <w:rsid w:val="00AA48F2"/>
    <w:rsid w:val="00AD0239"/>
    <w:rsid w:val="00AD0CD9"/>
    <w:rsid w:val="00AE41D4"/>
    <w:rsid w:val="00AE5898"/>
    <w:rsid w:val="00AF2C3B"/>
    <w:rsid w:val="00B27DA6"/>
    <w:rsid w:val="00B43CA7"/>
    <w:rsid w:val="00B52249"/>
    <w:rsid w:val="00B64B6A"/>
    <w:rsid w:val="00B659BD"/>
    <w:rsid w:val="00B921CF"/>
    <w:rsid w:val="00B936CF"/>
    <w:rsid w:val="00B93A08"/>
    <w:rsid w:val="00B95046"/>
    <w:rsid w:val="00BA360A"/>
    <w:rsid w:val="00BB21F3"/>
    <w:rsid w:val="00BB371B"/>
    <w:rsid w:val="00BB3BC4"/>
    <w:rsid w:val="00BB41E3"/>
    <w:rsid w:val="00BC0D7B"/>
    <w:rsid w:val="00BD4DB0"/>
    <w:rsid w:val="00BE3CFA"/>
    <w:rsid w:val="00BE4858"/>
    <w:rsid w:val="00BE5938"/>
    <w:rsid w:val="00BF090C"/>
    <w:rsid w:val="00C16072"/>
    <w:rsid w:val="00C24B53"/>
    <w:rsid w:val="00C2514A"/>
    <w:rsid w:val="00C26F67"/>
    <w:rsid w:val="00C321EA"/>
    <w:rsid w:val="00C42C1A"/>
    <w:rsid w:val="00C50047"/>
    <w:rsid w:val="00C5572F"/>
    <w:rsid w:val="00C62EF8"/>
    <w:rsid w:val="00C73510"/>
    <w:rsid w:val="00C840E5"/>
    <w:rsid w:val="00C92FA1"/>
    <w:rsid w:val="00CC1877"/>
    <w:rsid w:val="00CD4275"/>
    <w:rsid w:val="00CD5D8B"/>
    <w:rsid w:val="00CE17D8"/>
    <w:rsid w:val="00CE2D18"/>
    <w:rsid w:val="00CF45AA"/>
    <w:rsid w:val="00D02872"/>
    <w:rsid w:val="00D12A7F"/>
    <w:rsid w:val="00D20A61"/>
    <w:rsid w:val="00D40E22"/>
    <w:rsid w:val="00D426F3"/>
    <w:rsid w:val="00D46DD0"/>
    <w:rsid w:val="00D64B6D"/>
    <w:rsid w:val="00D65B2D"/>
    <w:rsid w:val="00D8706F"/>
    <w:rsid w:val="00D943BC"/>
    <w:rsid w:val="00DA0613"/>
    <w:rsid w:val="00DA2068"/>
    <w:rsid w:val="00DA49DE"/>
    <w:rsid w:val="00DB5FE1"/>
    <w:rsid w:val="00DC46D2"/>
    <w:rsid w:val="00DC6027"/>
    <w:rsid w:val="00DC7D3A"/>
    <w:rsid w:val="00DF171B"/>
    <w:rsid w:val="00DF44CA"/>
    <w:rsid w:val="00E123E9"/>
    <w:rsid w:val="00E34753"/>
    <w:rsid w:val="00E36541"/>
    <w:rsid w:val="00E4184B"/>
    <w:rsid w:val="00E55C47"/>
    <w:rsid w:val="00E55D16"/>
    <w:rsid w:val="00E632D7"/>
    <w:rsid w:val="00E66D5E"/>
    <w:rsid w:val="00EB74DF"/>
    <w:rsid w:val="00EC0902"/>
    <w:rsid w:val="00EC0B80"/>
    <w:rsid w:val="00ED3C57"/>
    <w:rsid w:val="00F13880"/>
    <w:rsid w:val="00F22379"/>
    <w:rsid w:val="00F26493"/>
    <w:rsid w:val="00F371A7"/>
    <w:rsid w:val="00F845D4"/>
    <w:rsid w:val="00FA0176"/>
    <w:rsid w:val="00FA2454"/>
    <w:rsid w:val="00FA2C69"/>
    <w:rsid w:val="00FB3D38"/>
    <w:rsid w:val="00FD1473"/>
    <w:rsid w:val="00FF0EC5"/>
    <w:rsid w:val="028A484F"/>
    <w:rsid w:val="03056D86"/>
    <w:rsid w:val="030F104F"/>
    <w:rsid w:val="04363D54"/>
    <w:rsid w:val="04C84A17"/>
    <w:rsid w:val="060B25A9"/>
    <w:rsid w:val="0B652F01"/>
    <w:rsid w:val="0F175472"/>
    <w:rsid w:val="102F6044"/>
    <w:rsid w:val="105332BA"/>
    <w:rsid w:val="11AF772C"/>
    <w:rsid w:val="12B26FEE"/>
    <w:rsid w:val="131D1AD7"/>
    <w:rsid w:val="140B7315"/>
    <w:rsid w:val="151C3E6B"/>
    <w:rsid w:val="181017D2"/>
    <w:rsid w:val="19682C0C"/>
    <w:rsid w:val="1A893F18"/>
    <w:rsid w:val="1AA751F4"/>
    <w:rsid w:val="1B780F4E"/>
    <w:rsid w:val="1D3C1E3C"/>
    <w:rsid w:val="1E7452FC"/>
    <w:rsid w:val="22536F70"/>
    <w:rsid w:val="22803318"/>
    <w:rsid w:val="230B05AA"/>
    <w:rsid w:val="25817970"/>
    <w:rsid w:val="266D31D3"/>
    <w:rsid w:val="268465B5"/>
    <w:rsid w:val="268E50AC"/>
    <w:rsid w:val="2A794C68"/>
    <w:rsid w:val="2B2D59AD"/>
    <w:rsid w:val="2B3B6C74"/>
    <w:rsid w:val="2B821E9D"/>
    <w:rsid w:val="2C3732EE"/>
    <w:rsid w:val="2C3E267C"/>
    <w:rsid w:val="2E6417F6"/>
    <w:rsid w:val="2EFA5582"/>
    <w:rsid w:val="2FC75732"/>
    <w:rsid w:val="30DE4594"/>
    <w:rsid w:val="315D1077"/>
    <w:rsid w:val="34D043C0"/>
    <w:rsid w:val="374C103D"/>
    <w:rsid w:val="39FB1520"/>
    <w:rsid w:val="3A2066A4"/>
    <w:rsid w:val="3AB366BA"/>
    <w:rsid w:val="3C807E66"/>
    <w:rsid w:val="3F4C3594"/>
    <w:rsid w:val="40264842"/>
    <w:rsid w:val="408403D8"/>
    <w:rsid w:val="42C75564"/>
    <w:rsid w:val="435B0054"/>
    <w:rsid w:val="43A46E78"/>
    <w:rsid w:val="46826939"/>
    <w:rsid w:val="4A0E01FB"/>
    <w:rsid w:val="4A4E2C36"/>
    <w:rsid w:val="4B1A34C8"/>
    <w:rsid w:val="4BC55FB9"/>
    <w:rsid w:val="4D547CC8"/>
    <w:rsid w:val="4E342888"/>
    <w:rsid w:val="4EF60672"/>
    <w:rsid w:val="52AF4AEB"/>
    <w:rsid w:val="53BD5E50"/>
    <w:rsid w:val="56E82CA1"/>
    <w:rsid w:val="5B486CA6"/>
    <w:rsid w:val="5B8E5A8B"/>
    <w:rsid w:val="5D2A70F7"/>
    <w:rsid w:val="60027AD7"/>
    <w:rsid w:val="6086042A"/>
    <w:rsid w:val="61EF47C4"/>
    <w:rsid w:val="61FF7547"/>
    <w:rsid w:val="620264E5"/>
    <w:rsid w:val="63E9676E"/>
    <w:rsid w:val="641728C0"/>
    <w:rsid w:val="6446655A"/>
    <w:rsid w:val="64DA1294"/>
    <w:rsid w:val="6D70366D"/>
    <w:rsid w:val="714515B4"/>
    <w:rsid w:val="716628EC"/>
    <w:rsid w:val="72DD024E"/>
    <w:rsid w:val="73F71F2B"/>
    <w:rsid w:val="74223858"/>
    <w:rsid w:val="747F3DC4"/>
    <w:rsid w:val="757224C8"/>
    <w:rsid w:val="76D04887"/>
    <w:rsid w:val="78576D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qFormat="1"/>
    <w:lsdException w:name="header" w:semiHidden="0" w:uiPriority="0" w:qFormat="1"/>
    <w:lsdException w:name="footer" w:semiHidden="0"/>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qFormat="1"/>
    <w:lsdException w:name="Body Text" w:semiHidden="0" w:uiPriority="0" w:unhideWhenUsed="0"/>
    <w:lsdException w:name="Body Text Indent" w:semiHidden="0" w:uiPriority="0" w:unhideWhenUsed="0" w:qFormat="1"/>
    <w:lsdException w:name="Subtitle" w:semiHidden="0" w:uiPriority="11" w:unhideWhenUsed="0" w:qFormat="1"/>
    <w:lsdException w:name="Body Text 2" w:semiHidden="0" w:uiPriority="0" w:unhideWhenUsed="0"/>
    <w:lsdException w:name="Body Text Indent 2" w:semiHidden="0" w:uiPriority="0" w:unhideWhenUsed="0"/>
    <w:lsdException w:name="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qFormat="1"/>
    <w:lsdException w:name="HTML Preformatted"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0"/>
    <w:link w:val="4Char"/>
    <w:qFormat/>
    <w:pPr>
      <w:autoSpaceDE w:val="0"/>
      <w:autoSpaceDN w:val="0"/>
      <w:adjustRightInd w:val="0"/>
      <w:snapToGrid w:val="0"/>
      <w:spacing w:line="360" w:lineRule="auto"/>
      <w:outlineLvl w:val="3"/>
    </w:pPr>
    <w:rPr>
      <w:rFonts w:ascii="宋体" w:eastAsia="宋体" w:hAnsi="Arial" w:cs="Times New Roman"/>
      <w:color w:val="000000"/>
      <w:kern w:val="0"/>
      <w:szCs w:val="20"/>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rPr>
      <w:rFonts w:ascii="Times New Roman" w:eastAsia="宋体" w:hAnsi="Times New Roman" w:cs="Times New Roman"/>
      <w:szCs w:val="24"/>
    </w:rPr>
  </w:style>
  <w:style w:type="paragraph" w:styleId="a4">
    <w:name w:val="annotation subject"/>
    <w:basedOn w:val="a5"/>
    <w:next w:val="a5"/>
    <w:link w:val="Char"/>
    <w:uiPriority w:val="99"/>
    <w:semiHidden/>
    <w:unhideWhenUsed/>
    <w:rPr>
      <w:b/>
      <w:bCs/>
    </w:rPr>
  </w:style>
  <w:style w:type="paragraph" w:styleId="a5">
    <w:name w:val="annotation text"/>
    <w:basedOn w:val="a"/>
    <w:link w:val="Char0"/>
    <w:uiPriority w:val="99"/>
    <w:semiHidden/>
    <w:unhideWhenUsed/>
    <w:pPr>
      <w:jc w:val="left"/>
    </w:pPr>
  </w:style>
  <w:style w:type="paragraph" w:styleId="a6">
    <w:name w:val="Body Text"/>
    <w:basedOn w:val="a"/>
    <w:link w:val="Char1"/>
    <w:rPr>
      <w:rFonts w:ascii="宋体" w:eastAsia="宋体" w:hAnsi="Times New Roman" w:cs="Times New Roman"/>
      <w:sz w:val="30"/>
      <w:szCs w:val="24"/>
    </w:rPr>
  </w:style>
  <w:style w:type="paragraph" w:styleId="a7">
    <w:name w:val="Body Text Indent"/>
    <w:basedOn w:val="a"/>
    <w:link w:val="Char2"/>
    <w:qFormat/>
    <w:pPr>
      <w:spacing w:after="120"/>
      <w:ind w:leftChars="200" w:left="420"/>
    </w:pPr>
    <w:rPr>
      <w:rFonts w:ascii="Times New Roman" w:eastAsia="宋体" w:hAnsi="Times New Roman" w:cs="Times New Roman"/>
      <w:szCs w:val="24"/>
    </w:rPr>
  </w:style>
  <w:style w:type="paragraph" w:styleId="30">
    <w:name w:val="toc 3"/>
    <w:basedOn w:val="a"/>
    <w:next w:val="a"/>
    <w:uiPriority w:val="39"/>
    <w:unhideWhenUsed/>
    <w:qFormat/>
    <w:pPr>
      <w:ind w:leftChars="400" w:left="840"/>
    </w:pPr>
  </w:style>
  <w:style w:type="paragraph" w:styleId="a8">
    <w:name w:val="Plain Text"/>
    <w:basedOn w:val="a"/>
    <w:link w:val="Char3"/>
    <w:qFormat/>
    <w:pPr>
      <w:widowControl/>
      <w:spacing w:before="100" w:beforeAutospacing="1" w:after="100" w:afterAutospacing="1"/>
      <w:jc w:val="left"/>
    </w:pPr>
    <w:rPr>
      <w:rFonts w:ascii="宋体" w:eastAsia="宋体" w:hAnsi="宋体" w:cs="Times New Roman"/>
      <w:color w:val="000000"/>
      <w:kern w:val="0"/>
      <w:sz w:val="24"/>
      <w:szCs w:val="24"/>
    </w:rPr>
  </w:style>
  <w:style w:type="paragraph" w:styleId="a9">
    <w:name w:val="Date"/>
    <w:basedOn w:val="a"/>
    <w:next w:val="a"/>
    <w:link w:val="Char4"/>
    <w:uiPriority w:val="99"/>
    <w:semiHidden/>
    <w:unhideWhenUsed/>
    <w:pPr>
      <w:ind w:leftChars="2500" w:left="100"/>
    </w:pPr>
  </w:style>
  <w:style w:type="paragraph" w:styleId="20">
    <w:name w:val="Body Text Indent 2"/>
    <w:basedOn w:val="a"/>
    <w:link w:val="2Char0"/>
    <w:pPr>
      <w:ind w:leftChars="171" w:left="359" w:firstLine="1"/>
    </w:pPr>
    <w:rPr>
      <w:rFonts w:ascii="宋体" w:eastAsia="宋体" w:hAnsi="宋体" w:cs="Times New Roman"/>
      <w:szCs w:val="21"/>
    </w:rPr>
  </w:style>
  <w:style w:type="paragraph" w:styleId="aa">
    <w:name w:val="Balloon Text"/>
    <w:basedOn w:val="a"/>
    <w:link w:val="Char5"/>
    <w:uiPriority w:val="99"/>
    <w:semiHidden/>
    <w:unhideWhenUsed/>
    <w:rPr>
      <w:sz w:val="18"/>
      <w:szCs w:val="18"/>
    </w:rPr>
  </w:style>
  <w:style w:type="paragraph" w:styleId="ab">
    <w:name w:val="footer"/>
    <w:basedOn w:val="a"/>
    <w:link w:val="Char6"/>
    <w:uiPriority w:val="99"/>
    <w:unhideWhenUsed/>
    <w:pPr>
      <w:tabs>
        <w:tab w:val="center" w:pos="4153"/>
        <w:tab w:val="right" w:pos="8306"/>
      </w:tabs>
      <w:snapToGrid w:val="0"/>
      <w:jc w:val="left"/>
    </w:pPr>
    <w:rPr>
      <w:sz w:val="18"/>
      <w:szCs w:val="18"/>
    </w:rPr>
  </w:style>
  <w:style w:type="paragraph" w:styleId="ac">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rPr>
      <w:rFonts w:ascii="Times New Roman" w:eastAsia="宋体" w:hAnsi="Times New Roman" w:cs="Times New Roman"/>
      <w:szCs w:val="24"/>
    </w:rPr>
  </w:style>
  <w:style w:type="paragraph" w:styleId="ad">
    <w:name w:val="footnote text"/>
    <w:basedOn w:val="a"/>
    <w:link w:val="Char8"/>
    <w:uiPriority w:val="99"/>
    <w:semiHidden/>
    <w:unhideWhenUsed/>
    <w:qFormat/>
    <w:pPr>
      <w:snapToGrid w:val="0"/>
      <w:jc w:val="left"/>
    </w:pPr>
    <w:rPr>
      <w:sz w:val="18"/>
      <w:szCs w:val="18"/>
    </w:rPr>
  </w:style>
  <w:style w:type="paragraph" w:styleId="21">
    <w:name w:val="toc 2"/>
    <w:basedOn w:val="a"/>
    <w:next w:val="a"/>
    <w:uiPriority w:val="39"/>
    <w:unhideWhenUsed/>
    <w:qFormat/>
    <w:pPr>
      <w:ind w:leftChars="200" w:left="420"/>
    </w:pPr>
  </w:style>
  <w:style w:type="paragraph" w:styleId="22">
    <w:name w:val="Body Text 2"/>
    <w:basedOn w:val="a"/>
    <w:link w:val="2Char1"/>
    <w:rPr>
      <w:rFonts w:ascii="宋体" w:eastAsia="宋体" w:hAnsi="宋体" w:cs="Times New Roman"/>
      <w:color w:val="000000"/>
      <w:szCs w:val="21"/>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ae">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f">
    <w:name w:val="Strong"/>
    <w:basedOn w:val="a1"/>
    <w:qFormat/>
    <w:rPr>
      <w:b/>
    </w:rPr>
  </w:style>
  <w:style w:type="character" w:styleId="af0">
    <w:name w:val="Hyperlink"/>
    <w:basedOn w:val="a1"/>
    <w:uiPriority w:val="99"/>
    <w:unhideWhenUsed/>
    <w:qFormat/>
    <w:rPr>
      <w:color w:val="0000FF"/>
      <w:u w:val="none"/>
    </w:rPr>
  </w:style>
  <w:style w:type="character" w:styleId="af1">
    <w:name w:val="annotation reference"/>
    <w:basedOn w:val="a1"/>
    <w:uiPriority w:val="99"/>
    <w:semiHidden/>
    <w:unhideWhenUsed/>
    <w:qFormat/>
    <w:rPr>
      <w:sz w:val="21"/>
      <w:szCs w:val="21"/>
    </w:rPr>
  </w:style>
  <w:style w:type="character" w:styleId="af2">
    <w:name w:val="footnote reference"/>
    <w:basedOn w:val="a1"/>
    <w:uiPriority w:val="99"/>
    <w:semiHidden/>
    <w:unhideWhenUsed/>
    <w:qFormat/>
    <w:rPr>
      <w:vertAlign w:val="superscript"/>
    </w:rPr>
  </w:style>
  <w:style w:type="character" w:customStyle="1" w:styleId="Char7">
    <w:name w:val="页眉 Char"/>
    <w:basedOn w:val="a1"/>
    <w:link w:val="ac"/>
    <w:qFormat/>
    <w:rPr>
      <w:sz w:val="18"/>
      <w:szCs w:val="18"/>
    </w:rPr>
  </w:style>
  <w:style w:type="character" w:customStyle="1" w:styleId="Char6">
    <w:name w:val="页脚 Char"/>
    <w:basedOn w:val="a1"/>
    <w:link w:val="ab"/>
    <w:uiPriority w:val="99"/>
    <w:qFormat/>
    <w:rPr>
      <w:sz w:val="18"/>
      <w:szCs w:val="18"/>
    </w:rPr>
  </w:style>
  <w:style w:type="paragraph" w:styleId="af3">
    <w:name w:val="List Paragraph"/>
    <w:basedOn w:val="a"/>
    <w:uiPriority w:val="34"/>
    <w:qFormat/>
    <w:pPr>
      <w:ind w:firstLineChars="200" w:firstLine="420"/>
    </w:pPr>
  </w:style>
  <w:style w:type="character" w:customStyle="1" w:styleId="4Char">
    <w:name w:val="标题 4 Char"/>
    <w:basedOn w:val="a1"/>
    <w:link w:val="4"/>
    <w:qFormat/>
    <w:rPr>
      <w:rFonts w:ascii="宋体" w:eastAsia="宋体" w:hAnsi="Arial" w:cs="Times New Roman"/>
      <w:color w:val="000000"/>
      <w:kern w:val="0"/>
      <w:szCs w:val="20"/>
    </w:rPr>
  </w:style>
  <w:style w:type="paragraph" w:customStyle="1" w:styleId="78156">
    <w:name w:val="样式 宋体 三号 加粗 居中 段前: 7.8 磅 段后: 15.6 磅"/>
    <w:basedOn w:val="3"/>
    <w:qFormat/>
    <w:pPr>
      <w:spacing w:before="156" w:after="312"/>
      <w:jc w:val="center"/>
    </w:pPr>
    <w:rPr>
      <w:rFonts w:ascii="宋体" w:eastAsia="宋体" w:hAnsi="宋体" w:cs="Times New Roman"/>
      <w:bCs w:val="0"/>
      <w:szCs w:val="20"/>
    </w:rPr>
  </w:style>
  <w:style w:type="character" w:customStyle="1" w:styleId="Char1">
    <w:name w:val="正文文本 Char"/>
    <w:basedOn w:val="a1"/>
    <w:link w:val="a6"/>
    <w:qFormat/>
    <w:rPr>
      <w:rFonts w:ascii="宋体" w:eastAsia="宋体" w:hAnsi="Times New Roman" w:cs="Times New Roman"/>
      <w:sz w:val="30"/>
      <w:szCs w:val="24"/>
    </w:rPr>
  </w:style>
  <w:style w:type="character" w:customStyle="1" w:styleId="Char2">
    <w:name w:val="正文文本缩进 Char"/>
    <w:basedOn w:val="a1"/>
    <w:link w:val="a7"/>
    <w:qFormat/>
    <w:rPr>
      <w:rFonts w:ascii="Times New Roman" w:eastAsia="宋体" w:hAnsi="Times New Roman" w:cs="Times New Roman"/>
      <w:szCs w:val="24"/>
    </w:rPr>
  </w:style>
  <w:style w:type="character" w:customStyle="1" w:styleId="2Char0">
    <w:name w:val="正文文本缩进 2 Char"/>
    <w:basedOn w:val="a1"/>
    <w:link w:val="20"/>
    <w:qFormat/>
    <w:rPr>
      <w:rFonts w:ascii="宋体" w:eastAsia="宋体" w:hAnsi="宋体" w:cs="Times New Roman"/>
      <w:szCs w:val="21"/>
    </w:rPr>
  </w:style>
  <w:style w:type="character" w:customStyle="1" w:styleId="2Char1">
    <w:name w:val="正文文本 2 Char"/>
    <w:basedOn w:val="a1"/>
    <w:link w:val="22"/>
    <w:qFormat/>
    <w:rPr>
      <w:rFonts w:ascii="宋体" w:eastAsia="宋体" w:hAnsi="宋体" w:cs="Times New Roman"/>
      <w:color w:val="000000"/>
      <w:szCs w:val="21"/>
    </w:rPr>
  </w:style>
  <w:style w:type="character" w:customStyle="1" w:styleId="3Char">
    <w:name w:val="标题 3 Char"/>
    <w:basedOn w:val="a1"/>
    <w:link w:val="3"/>
    <w:uiPriority w:val="9"/>
    <w:rPr>
      <w:b/>
      <w:bCs/>
      <w:sz w:val="32"/>
      <w:szCs w:val="32"/>
    </w:rPr>
  </w:style>
  <w:style w:type="character" w:customStyle="1" w:styleId="Char0">
    <w:name w:val="批注文字 Char"/>
    <w:basedOn w:val="a1"/>
    <w:link w:val="a5"/>
    <w:uiPriority w:val="99"/>
    <w:semiHidden/>
    <w:qFormat/>
  </w:style>
  <w:style w:type="character" w:customStyle="1" w:styleId="Char">
    <w:name w:val="批注主题 Char"/>
    <w:basedOn w:val="Char0"/>
    <w:link w:val="a4"/>
    <w:uiPriority w:val="99"/>
    <w:semiHidden/>
    <w:qFormat/>
    <w:rPr>
      <w:b/>
      <w:bCs/>
    </w:rPr>
  </w:style>
  <w:style w:type="character" w:customStyle="1" w:styleId="Char5">
    <w:name w:val="批注框文本 Char"/>
    <w:basedOn w:val="a1"/>
    <w:link w:val="aa"/>
    <w:uiPriority w:val="99"/>
    <w:semiHidden/>
    <w:rPr>
      <w:sz w:val="18"/>
      <w:szCs w:val="18"/>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5Char">
    <w:name w:val="标题 5 Char"/>
    <w:basedOn w:val="a1"/>
    <w:link w:val="5"/>
    <w:uiPriority w:val="9"/>
    <w:rPr>
      <w:b/>
      <w:bCs/>
      <w:sz w:val="28"/>
      <w:szCs w:val="28"/>
    </w:rPr>
  </w:style>
  <w:style w:type="character" w:customStyle="1" w:styleId="Char4">
    <w:name w:val="日期 Char"/>
    <w:basedOn w:val="a1"/>
    <w:link w:val="a9"/>
    <w:uiPriority w:val="99"/>
    <w:semiHidden/>
    <w:qFormat/>
  </w:style>
  <w:style w:type="character" w:customStyle="1" w:styleId="1Char">
    <w:name w:val="标题 1 Char"/>
    <w:basedOn w:val="a1"/>
    <w:link w:val="1"/>
    <w:uiPriority w:val="9"/>
    <w:qFormat/>
    <w:rPr>
      <w:b/>
      <w:bCs/>
      <w:kern w:val="44"/>
      <w:sz w:val="44"/>
      <w:szCs w:val="4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3">
    <w:name w:val="纯文本 Char"/>
    <w:basedOn w:val="a1"/>
    <w:link w:val="a8"/>
    <w:qFormat/>
    <w:rPr>
      <w:rFonts w:ascii="宋体" w:eastAsia="宋体" w:hAnsi="宋体" w:cs="Times New Roman"/>
      <w:color w:val="000000"/>
      <w:kern w:val="0"/>
      <w:sz w:val="24"/>
      <w:szCs w:val="24"/>
    </w:rPr>
  </w:style>
  <w:style w:type="character" w:customStyle="1" w:styleId="1CharChar">
    <w:name w:val="标题 1 Char Char"/>
    <w:uiPriority w:val="99"/>
    <w:qFormat/>
    <w:rPr>
      <w:rFonts w:eastAsia="宋体"/>
      <w:b/>
      <w:spacing w:val="-2"/>
      <w:sz w:val="24"/>
      <w:lang w:val="en-US" w:eastAsia="zh-CN" w:bidi="ar-SA"/>
    </w:rPr>
  </w:style>
  <w:style w:type="character" w:customStyle="1" w:styleId="2CharCharCharCharCharCharCharCharCharCharCharCharCharCharCharCharCharCharCharCharChar">
    <w:name w:val="标题 2 Char Char Char Char Char Char Char Char Char Char Char Char Char Char Char Char Char Char Char Char Char"/>
    <w:basedOn w:val="a1"/>
  </w:style>
  <w:style w:type="character" w:customStyle="1" w:styleId="Char8">
    <w:name w:val="脚注文本 Char"/>
    <w:basedOn w:val="a1"/>
    <w:link w:val="ad"/>
    <w:uiPriority w:val="99"/>
    <w:semiHidden/>
    <w:qFormat/>
    <w:rPr>
      <w:sz w:val="18"/>
      <w:szCs w:val="18"/>
    </w:rPr>
  </w:style>
  <w:style w:type="character" w:customStyle="1" w:styleId="HTMLChar">
    <w:name w:val="HTML 预设格式 Char"/>
    <w:basedOn w:val="a1"/>
    <w:link w:val="HTML"/>
    <w:qFormat/>
    <w:rPr>
      <w:rFonts w:ascii="Arial" w:eastAsia="宋体" w:hAnsi="Arial" w:cs="Arial"/>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qFormat="1"/>
    <w:lsdException w:name="header" w:semiHidden="0" w:uiPriority="0" w:qFormat="1"/>
    <w:lsdException w:name="footer" w:semiHidden="0"/>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qFormat="1"/>
    <w:lsdException w:name="Body Text" w:semiHidden="0" w:uiPriority="0" w:unhideWhenUsed="0"/>
    <w:lsdException w:name="Body Text Indent" w:semiHidden="0" w:uiPriority="0" w:unhideWhenUsed="0" w:qFormat="1"/>
    <w:lsdException w:name="Subtitle" w:semiHidden="0" w:uiPriority="11" w:unhideWhenUsed="0" w:qFormat="1"/>
    <w:lsdException w:name="Body Text 2" w:semiHidden="0" w:uiPriority="0" w:unhideWhenUsed="0"/>
    <w:lsdException w:name="Body Text Indent 2" w:semiHidden="0" w:uiPriority="0" w:unhideWhenUsed="0"/>
    <w:lsdException w:name="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qFormat="1"/>
    <w:lsdException w:name="HTML Preformatted"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0"/>
    <w:link w:val="4Char"/>
    <w:qFormat/>
    <w:pPr>
      <w:autoSpaceDE w:val="0"/>
      <w:autoSpaceDN w:val="0"/>
      <w:adjustRightInd w:val="0"/>
      <w:snapToGrid w:val="0"/>
      <w:spacing w:line="360" w:lineRule="auto"/>
      <w:outlineLvl w:val="3"/>
    </w:pPr>
    <w:rPr>
      <w:rFonts w:ascii="宋体" w:eastAsia="宋体" w:hAnsi="Arial" w:cs="Times New Roman"/>
      <w:color w:val="000000"/>
      <w:kern w:val="0"/>
      <w:szCs w:val="20"/>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rPr>
      <w:rFonts w:ascii="Times New Roman" w:eastAsia="宋体" w:hAnsi="Times New Roman" w:cs="Times New Roman"/>
      <w:szCs w:val="24"/>
    </w:rPr>
  </w:style>
  <w:style w:type="paragraph" w:styleId="a4">
    <w:name w:val="annotation subject"/>
    <w:basedOn w:val="a5"/>
    <w:next w:val="a5"/>
    <w:link w:val="Char"/>
    <w:uiPriority w:val="99"/>
    <w:semiHidden/>
    <w:unhideWhenUsed/>
    <w:rPr>
      <w:b/>
      <w:bCs/>
    </w:rPr>
  </w:style>
  <w:style w:type="paragraph" w:styleId="a5">
    <w:name w:val="annotation text"/>
    <w:basedOn w:val="a"/>
    <w:link w:val="Char0"/>
    <w:uiPriority w:val="99"/>
    <w:semiHidden/>
    <w:unhideWhenUsed/>
    <w:pPr>
      <w:jc w:val="left"/>
    </w:pPr>
  </w:style>
  <w:style w:type="paragraph" w:styleId="a6">
    <w:name w:val="Body Text"/>
    <w:basedOn w:val="a"/>
    <w:link w:val="Char1"/>
    <w:rPr>
      <w:rFonts w:ascii="宋体" w:eastAsia="宋体" w:hAnsi="Times New Roman" w:cs="Times New Roman"/>
      <w:sz w:val="30"/>
      <w:szCs w:val="24"/>
    </w:rPr>
  </w:style>
  <w:style w:type="paragraph" w:styleId="a7">
    <w:name w:val="Body Text Indent"/>
    <w:basedOn w:val="a"/>
    <w:link w:val="Char2"/>
    <w:qFormat/>
    <w:pPr>
      <w:spacing w:after="120"/>
      <w:ind w:leftChars="200" w:left="420"/>
    </w:pPr>
    <w:rPr>
      <w:rFonts w:ascii="Times New Roman" w:eastAsia="宋体" w:hAnsi="Times New Roman" w:cs="Times New Roman"/>
      <w:szCs w:val="24"/>
    </w:rPr>
  </w:style>
  <w:style w:type="paragraph" w:styleId="30">
    <w:name w:val="toc 3"/>
    <w:basedOn w:val="a"/>
    <w:next w:val="a"/>
    <w:uiPriority w:val="39"/>
    <w:unhideWhenUsed/>
    <w:qFormat/>
    <w:pPr>
      <w:ind w:leftChars="400" w:left="840"/>
    </w:pPr>
  </w:style>
  <w:style w:type="paragraph" w:styleId="a8">
    <w:name w:val="Plain Text"/>
    <w:basedOn w:val="a"/>
    <w:link w:val="Char3"/>
    <w:qFormat/>
    <w:pPr>
      <w:widowControl/>
      <w:spacing w:before="100" w:beforeAutospacing="1" w:after="100" w:afterAutospacing="1"/>
      <w:jc w:val="left"/>
    </w:pPr>
    <w:rPr>
      <w:rFonts w:ascii="宋体" w:eastAsia="宋体" w:hAnsi="宋体" w:cs="Times New Roman"/>
      <w:color w:val="000000"/>
      <w:kern w:val="0"/>
      <w:sz w:val="24"/>
      <w:szCs w:val="24"/>
    </w:rPr>
  </w:style>
  <w:style w:type="paragraph" w:styleId="a9">
    <w:name w:val="Date"/>
    <w:basedOn w:val="a"/>
    <w:next w:val="a"/>
    <w:link w:val="Char4"/>
    <w:uiPriority w:val="99"/>
    <w:semiHidden/>
    <w:unhideWhenUsed/>
    <w:pPr>
      <w:ind w:leftChars="2500" w:left="100"/>
    </w:pPr>
  </w:style>
  <w:style w:type="paragraph" w:styleId="20">
    <w:name w:val="Body Text Indent 2"/>
    <w:basedOn w:val="a"/>
    <w:link w:val="2Char0"/>
    <w:pPr>
      <w:ind w:leftChars="171" w:left="359" w:firstLine="1"/>
    </w:pPr>
    <w:rPr>
      <w:rFonts w:ascii="宋体" w:eastAsia="宋体" w:hAnsi="宋体" w:cs="Times New Roman"/>
      <w:szCs w:val="21"/>
    </w:rPr>
  </w:style>
  <w:style w:type="paragraph" w:styleId="aa">
    <w:name w:val="Balloon Text"/>
    <w:basedOn w:val="a"/>
    <w:link w:val="Char5"/>
    <w:uiPriority w:val="99"/>
    <w:semiHidden/>
    <w:unhideWhenUsed/>
    <w:rPr>
      <w:sz w:val="18"/>
      <w:szCs w:val="18"/>
    </w:rPr>
  </w:style>
  <w:style w:type="paragraph" w:styleId="ab">
    <w:name w:val="footer"/>
    <w:basedOn w:val="a"/>
    <w:link w:val="Char6"/>
    <w:uiPriority w:val="99"/>
    <w:unhideWhenUsed/>
    <w:pPr>
      <w:tabs>
        <w:tab w:val="center" w:pos="4153"/>
        <w:tab w:val="right" w:pos="8306"/>
      </w:tabs>
      <w:snapToGrid w:val="0"/>
      <w:jc w:val="left"/>
    </w:pPr>
    <w:rPr>
      <w:sz w:val="18"/>
      <w:szCs w:val="18"/>
    </w:rPr>
  </w:style>
  <w:style w:type="paragraph" w:styleId="ac">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rPr>
      <w:rFonts w:ascii="Times New Roman" w:eastAsia="宋体" w:hAnsi="Times New Roman" w:cs="Times New Roman"/>
      <w:szCs w:val="24"/>
    </w:rPr>
  </w:style>
  <w:style w:type="paragraph" w:styleId="ad">
    <w:name w:val="footnote text"/>
    <w:basedOn w:val="a"/>
    <w:link w:val="Char8"/>
    <w:uiPriority w:val="99"/>
    <w:semiHidden/>
    <w:unhideWhenUsed/>
    <w:qFormat/>
    <w:pPr>
      <w:snapToGrid w:val="0"/>
      <w:jc w:val="left"/>
    </w:pPr>
    <w:rPr>
      <w:sz w:val="18"/>
      <w:szCs w:val="18"/>
    </w:rPr>
  </w:style>
  <w:style w:type="paragraph" w:styleId="21">
    <w:name w:val="toc 2"/>
    <w:basedOn w:val="a"/>
    <w:next w:val="a"/>
    <w:uiPriority w:val="39"/>
    <w:unhideWhenUsed/>
    <w:qFormat/>
    <w:pPr>
      <w:ind w:leftChars="200" w:left="420"/>
    </w:pPr>
  </w:style>
  <w:style w:type="paragraph" w:styleId="22">
    <w:name w:val="Body Text 2"/>
    <w:basedOn w:val="a"/>
    <w:link w:val="2Char1"/>
    <w:rPr>
      <w:rFonts w:ascii="宋体" w:eastAsia="宋体" w:hAnsi="宋体" w:cs="Times New Roman"/>
      <w:color w:val="000000"/>
      <w:szCs w:val="21"/>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ae">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f">
    <w:name w:val="Strong"/>
    <w:basedOn w:val="a1"/>
    <w:qFormat/>
    <w:rPr>
      <w:b/>
    </w:rPr>
  </w:style>
  <w:style w:type="character" w:styleId="af0">
    <w:name w:val="Hyperlink"/>
    <w:basedOn w:val="a1"/>
    <w:uiPriority w:val="99"/>
    <w:unhideWhenUsed/>
    <w:qFormat/>
    <w:rPr>
      <w:color w:val="0000FF"/>
      <w:u w:val="none"/>
    </w:rPr>
  </w:style>
  <w:style w:type="character" w:styleId="af1">
    <w:name w:val="annotation reference"/>
    <w:basedOn w:val="a1"/>
    <w:uiPriority w:val="99"/>
    <w:semiHidden/>
    <w:unhideWhenUsed/>
    <w:qFormat/>
    <w:rPr>
      <w:sz w:val="21"/>
      <w:szCs w:val="21"/>
    </w:rPr>
  </w:style>
  <w:style w:type="character" w:styleId="af2">
    <w:name w:val="footnote reference"/>
    <w:basedOn w:val="a1"/>
    <w:uiPriority w:val="99"/>
    <w:semiHidden/>
    <w:unhideWhenUsed/>
    <w:qFormat/>
    <w:rPr>
      <w:vertAlign w:val="superscript"/>
    </w:rPr>
  </w:style>
  <w:style w:type="character" w:customStyle="1" w:styleId="Char7">
    <w:name w:val="页眉 Char"/>
    <w:basedOn w:val="a1"/>
    <w:link w:val="ac"/>
    <w:qFormat/>
    <w:rPr>
      <w:sz w:val="18"/>
      <w:szCs w:val="18"/>
    </w:rPr>
  </w:style>
  <w:style w:type="character" w:customStyle="1" w:styleId="Char6">
    <w:name w:val="页脚 Char"/>
    <w:basedOn w:val="a1"/>
    <w:link w:val="ab"/>
    <w:uiPriority w:val="99"/>
    <w:qFormat/>
    <w:rPr>
      <w:sz w:val="18"/>
      <w:szCs w:val="18"/>
    </w:rPr>
  </w:style>
  <w:style w:type="paragraph" w:styleId="af3">
    <w:name w:val="List Paragraph"/>
    <w:basedOn w:val="a"/>
    <w:uiPriority w:val="34"/>
    <w:qFormat/>
    <w:pPr>
      <w:ind w:firstLineChars="200" w:firstLine="420"/>
    </w:pPr>
  </w:style>
  <w:style w:type="character" w:customStyle="1" w:styleId="4Char">
    <w:name w:val="标题 4 Char"/>
    <w:basedOn w:val="a1"/>
    <w:link w:val="4"/>
    <w:qFormat/>
    <w:rPr>
      <w:rFonts w:ascii="宋体" w:eastAsia="宋体" w:hAnsi="Arial" w:cs="Times New Roman"/>
      <w:color w:val="000000"/>
      <w:kern w:val="0"/>
      <w:szCs w:val="20"/>
    </w:rPr>
  </w:style>
  <w:style w:type="paragraph" w:customStyle="1" w:styleId="78156">
    <w:name w:val="样式 宋体 三号 加粗 居中 段前: 7.8 磅 段后: 15.6 磅"/>
    <w:basedOn w:val="3"/>
    <w:qFormat/>
    <w:pPr>
      <w:spacing w:before="156" w:after="312"/>
      <w:jc w:val="center"/>
    </w:pPr>
    <w:rPr>
      <w:rFonts w:ascii="宋体" w:eastAsia="宋体" w:hAnsi="宋体" w:cs="Times New Roman"/>
      <w:bCs w:val="0"/>
      <w:szCs w:val="20"/>
    </w:rPr>
  </w:style>
  <w:style w:type="character" w:customStyle="1" w:styleId="Char1">
    <w:name w:val="正文文本 Char"/>
    <w:basedOn w:val="a1"/>
    <w:link w:val="a6"/>
    <w:qFormat/>
    <w:rPr>
      <w:rFonts w:ascii="宋体" w:eastAsia="宋体" w:hAnsi="Times New Roman" w:cs="Times New Roman"/>
      <w:sz w:val="30"/>
      <w:szCs w:val="24"/>
    </w:rPr>
  </w:style>
  <w:style w:type="character" w:customStyle="1" w:styleId="Char2">
    <w:name w:val="正文文本缩进 Char"/>
    <w:basedOn w:val="a1"/>
    <w:link w:val="a7"/>
    <w:qFormat/>
    <w:rPr>
      <w:rFonts w:ascii="Times New Roman" w:eastAsia="宋体" w:hAnsi="Times New Roman" w:cs="Times New Roman"/>
      <w:szCs w:val="24"/>
    </w:rPr>
  </w:style>
  <w:style w:type="character" w:customStyle="1" w:styleId="2Char0">
    <w:name w:val="正文文本缩进 2 Char"/>
    <w:basedOn w:val="a1"/>
    <w:link w:val="20"/>
    <w:qFormat/>
    <w:rPr>
      <w:rFonts w:ascii="宋体" w:eastAsia="宋体" w:hAnsi="宋体" w:cs="Times New Roman"/>
      <w:szCs w:val="21"/>
    </w:rPr>
  </w:style>
  <w:style w:type="character" w:customStyle="1" w:styleId="2Char1">
    <w:name w:val="正文文本 2 Char"/>
    <w:basedOn w:val="a1"/>
    <w:link w:val="22"/>
    <w:qFormat/>
    <w:rPr>
      <w:rFonts w:ascii="宋体" w:eastAsia="宋体" w:hAnsi="宋体" w:cs="Times New Roman"/>
      <w:color w:val="000000"/>
      <w:szCs w:val="21"/>
    </w:rPr>
  </w:style>
  <w:style w:type="character" w:customStyle="1" w:styleId="3Char">
    <w:name w:val="标题 3 Char"/>
    <w:basedOn w:val="a1"/>
    <w:link w:val="3"/>
    <w:uiPriority w:val="9"/>
    <w:rPr>
      <w:b/>
      <w:bCs/>
      <w:sz w:val="32"/>
      <w:szCs w:val="32"/>
    </w:rPr>
  </w:style>
  <w:style w:type="character" w:customStyle="1" w:styleId="Char0">
    <w:name w:val="批注文字 Char"/>
    <w:basedOn w:val="a1"/>
    <w:link w:val="a5"/>
    <w:uiPriority w:val="99"/>
    <w:semiHidden/>
    <w:qFormat/>
  </w:style>
  <w:style w:type="character" w:customStyle="1" w:styleId="Char">
    <w:name w:val="批注主题 Char"/>
    <w:basedOn w:val="Char0"/>
    <w:link w:val="a4"/>
    <w:uiPriority w:val="99"/>
    <w:semiHidden/>
    <w:qFormat/>
    <w:rPr>
      <w:b/>
      <w:bCs/>
    </w:rPr>
  </w:style>
  <w:style w:type="character" w:customStyle="1" w:styleId="Char5">
    <w:name w:val="批注框文本 Char"/>
    <w:basedOn w:val="a1"/>
    <w:link w:val="aa"/>
    <w:uiPriority w:val="99"/>
    <w:semiHidden/>
    <w:rPr>
      <w:sz w:val="18"/>
      <w:szCs w:val="18"/>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5Char">
    <w:name w:val="标题 5 Char"/>
    <w:basedOn w:val="a1"/>
    <w:link w:val="5"/>
    <w:uiPriority w:val="9"/>
    <w:rPr>
      <w:b/>
      <w:bCs/>
      <w:sz w:val="28"/>
      <w:szCs w:val="28"/>
    </w:rPr>
  </w:style>
  <w:style w:type="character" w:customStyle="1" w:styleId="Char4">
    <w:name w:val="日期 Char"/>
    <w:basedOn w:val="a1"/>
    <w:link w:val="a9"/>
    <w:uiPriority w:val="99"/>
    <w:semiHidden/>
    <w:qFormat/>
  </w:style>
  <w:style w:type="character" w:customStyle="1" w:styleId="1Char">
    <w:name w:val="标题 1 Char"/>
    <w:basedOn w:val="a1"/>
    <w:link w:val="1"/>
    <w:uiPriority w:val="9"/>
    <w:qFormat/>
    <w:rPr>
      <w:b/>
      <w:bCs/>
      <w:kern w:val="44"/>
      <w:sz w:val="44"/>
      <w:szCs w:val="4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3">
    <w:name w:val="纯文本 Char"/>
    <w:basedOn w:val="a1"/>
    <w:link w:val="a8"/>
    <w:qFormat/>
    <w:rPr>
      <w:rFonts w:ascii="宋体" w:eastAsia="宋体" w:hAnsi="宋体" w:cs="Times New Roman"/>
      <w:color w:val="000000"/>
      <w:kern w:val="0"/>
      <w:sz w:val="24"/>
      <w:szCs w:val="24"/>
    </w:rPr>
  </w:style>
  <w:style w:type="character" w:customStyle="1" w:styleId="1CharChar">
    <w:name w:val="标题 1 Char Char"/>
    <w:uiPriority w:val="99"/>
    <w:qFormat/>
    <w:rPr>
      <w:rFonts w:eastAsia="宋体"/>
      <w:b/>
      <w:spacing w:val="-2"/>
      <w:sz w:val="24"/>
      <w:lang w:val="en-US" w:eastAsia="zh-CN" w:bidi="ar-SA"/>
    </w:rPr>
  </w:style>
  <w:style w:type="character" w:customStyle="1" w:styleId="2CharCharCharCharCharCharCharCharCharCharCharCharCharCharCharCharCharCharCharCharChar">
    <w:name w:val="标题 2 Char Char Char Char Char Char Char Char Char Char Char Char Char Char Char Char Char Char Char Char Char"/>
    <w:basedOn w:val="a1"/>
  </w:style>
  <w:style w:type="character" w:customStyle="1" w:styleId="Char8">
    <w:name w:val="脚注文本 Char"/>
    <w:basedOn w:val="a1"/>
    <w:link w:val="ad"/>
    <w:uiPriority w:val="99"/>
    <w:semiHidden/>
    <w:qFormat/>
    <w:rPr>
      <w:sz w:val="18"/>
      <w:szCs w:val="18"/>
    </w:rPr>
  </w:style>
  <w:style w:type="character" w:customStyle="1" w:styleId="HTMLChar">
    <w:name w:val="HTML 预设格式 Char"/>
    <w:basedOn w:val="a1"/>
    <w:link w:val="HTML"/>
    <w:qFormat/>
    <w:rPr>
      <w:rFonts w:ascii="Arial" w:eastAsia="宋体"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zcc.hitwh.edu.cn/"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BFFBD5-3080-44D8-B9F7-D801176FE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1417</Words>
  <Characters>8080</Characters>
  <Application>Microsoft Office Word</Application>
  <DocSecurity>0</DocSecurity>
  <Lines>67</Lines>
  <Paragraphs>18</Paragraphs>
  <ScaleCrop>false</ScaleCrop>
  <Company>微软中国</Company>
  <LinksUpToDate>false</LinksUpToDate>
  <CharactersWithSpaces>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8</cp:revision>
  <cp:lastPrinted>2013-03-26T00:19:00Z</cp:lastPrinted>
  <dcterms:created xsi:type="dcterms:W3CDTF">2020-11-24T01:37:00Z</dcterms:created>
  <dcterms:modified xsi:type="dcterms:W3CDTF">2020-12-02T02:42:00Z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